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261C6" w14:textId="77777777" w:rsidR="00865447" w:rsidRPr="003C489A" w:rsidRDefault="00B77053" w:rsidP="004F0341">
      <w:pPr>
        <w:pStyle w:val="Heading1"/>
        <w:rPr>
          <w:sz w:val="24"/>
        </w:rPr>
      </w:pPr>
      <w:bookmarkStart w:id="0" w:name="_Toc206576201"/>
      <w:r w:rsidRPr="003C489A">
        <w:rPr>
          <w:rFonts w:hint="eastAsia"/>
          <w:sz w:val="24"/>
        </w:rPr>
        <w:t>S</w:t>
      </w:r>
      <w:r w:rsidRPr="003C489A">
        <w:rPr>
          <w:sz w:val="24"/>
        </w:rPr>
        <w:t xml:space="preserve">ample of English Manuscripts for </w:t>
      </w:r>
      <w:r w:rsidR="00884F56">
        <w:rPr>
          <w:sz w:val="24"/>
        </w:rPr>
        <w:t xml:space="preserve">the </w:t>
      </w:r>
      <w:r w:rsidR="00F21A0A" w:rsidRPr="00F21A0A">
        <w:rPr>
          <w:sz w:val="24"/>
        </w:rPr>
        <w:t>Presentation Summary</w:t>
      </w:r>
      <w:bookmarkEnd w:id="0"/>
    </w:p>
    <w:p w14:paraId="020DB1B0" w14:textId="77777777" w:rsidR="00400B92" w:rsidRPr="003C489A" w:rsidRDefault="00AE366A" w:rsidP="00865447">
      <w:pPr>
        <w:jc w:val="center"/>
        <w:rPr>
          <w:sz w:val="24"/>
          <w:szCs w:val="32"/>
        </w:rPr>
      </w:pPr>
      <w:r w:rsidRPr="003C489A">
        <w:rPr>
          <w:sz w:val="24"/>
          <w:szCs w:val="32"/>
        </w:rPr>
        <w:t>↑</w:t>
      </w:r>
      <w:r w:rsidR="008324CF" w:rsidRPr="003C489A">
        <w:rPr>
          <w:sz w:val="24"/>
          <w:szCs w:val="32"/>
        </w:rPr>
        <w:t>centered,</w:t>
      </w:r>
      <w:r w:rsidR="00C3277B" w:rsidRPr="003C489A">
        <w:rPr>
          <w:sz w:val="24"/>
          <w:szCs w:val="32"/>
        </w:rPr>
        <w:t xml:space="preserve"> </w:t>
      </w:r>
      <w:r w:rsidR="008324CF" w:rsidRPr="003C489A">
        <w:rPr>
          <w:sz w:val="24"/>
          <w:szCs w:val="32"/>
        </w:rPr>
        <w:t xml:space="preserve">if the title is longer than one line </w:t>
      </w:r>
      <w:r w:rsidR="00C3277B" w:rsidRPr="003C489A">
        <w:rPr>
          <w:sz w:val="24"/>
          <w:szCs w:val="32"/>
        </w:rPr>
        <w:t>(</w:t>
      </w:r>
      <w:r w:rsidRPr="003C489A">
        <w:rPr>
          <w:sz w:val="24"/>
          <w:szCs w:val="32"/>
        </w:rPr>
        <w:t>1</w:t>
      </w:r>
      <w:r w:rsidR="003C489A" w:rsidRPr="003C489A">
        <w:rPr>
          <w:sz w:val="24"/>
          <w:szCs w:val="32"/>
        </w:rPr>
        <w:t>2</w:t>
      </w:r>
      <w:r w:rsidRPr="003C489A">
        <w:rPr>
          <w:sz w:val="24"/>
          <w:szCs w:val="32"/>
        </w:rPr>
        <w:t>pt</w:t>
      </w:r>
      <w:r w:rsidR="00C3277B" w:rsidRPr="003C489A">
        <w:rPr>
          <w:sz w:val="24"/>
          <w:szCs w:val="32"/>
        </w:rPr>
        <w:t>)</w:t>
      </w:r>
    </w:p>
    <w:p w14:paraId="62666EB9" w14:textId="77777777" w:rsidR="00400B92" w:rsidRPr="006B5791" w:rsidRDefault="00B77053" w:rsidP="00865447">
      <w:pPr>
        <w:jc w:val="center"/>
        <w:rPr>
          <w:sz w:val="21"/>
        </w:rPr>
      </w:pPr>
      <w:r w:rsidRPr="006B5791">
        <w:rPr>
          <w:sz w:val="21"/>
        </w:rPr>
        <w:t xml:space="preserve">Example of </w:t>
      </w:r>
      <w:proofErr w:type="gramStart"/>
      <w:r w:rsidRPr="006B5791">
        <w:rPr>
          <w:sz w:val="21"/>
        </w:rPr>
        <w:t>subtitle</w:t>
      </w:r>
      <w:proofErr w:type="gramEnd"/>
      <w:r w:rsidRPr="006B5791">
        <w:rPr>
          <w:sz w:val="21"/>
        </w:rPr>
        <w:t xml:space="preserve"> (</w:t>
      </w:r>
      <w:r w:rsidR="00AE366A" w:rsidRPr="006B5791">
        <w:rPr>
          <w:sz w:val="21"/>
        </w:rPr>
        <w:t>10.5pt</w:t>
      </w:r>
      <w:r w:rsidRPr="006B5791">
        <w:rPr>
          <w:sz w:val="21"/>
        </w:rPr>
        <w:t>, Centered</w:t>
      </w:r>
      <w:r w:rsidRPr="006B5791">
        <w:rPr>
          <w:rFonts w:hint="eastAsia"/>
          <w:sz w:val="21"/>
        </w:rPr>
        <w:t>)</w:t>
      </w:r>
    </w:p>
    <w:p w14:paraId="0EB29B7C" w14:textId="77777777" w:rsidR="00400B92" w:rsidRPr="006B5791" w:rsidRDefault="00400B92" w:rsidP="00865447"/>
    <w:p w14:paraId="75039A38" w14:textId="77777777" w:rsidR="002D4A7A" w:rsidRPr="006B5791" w:rsidRDefault="00A71CDC" w:rsidP="00865447">
      <w:pPr>
        <w:jc w:val="center"/>
        <w:rPr>
          <w:sz w:val="21"/>
        </w:rPr>
      </w:pPr>
      <w:r w:rsidRPr="006B5791">
        <w:rPr>
          <w:sz w:val="21"/>
        </w:rPr>
        <w:t>Taro NOSON</w:t>
      </w:r>
      <w:r w:rsidR="004F79CE" w:rsidRPr="004F79CE">
        <w:rPr>
          <w:sz w:val="21"/>
          <w:vertAlign w:val="superscript"/>
        </w:rPr>
        <w:t>1</w:t>
      </w:r>
      <w:r w:rsidR="006A5684" w:rsidRPr="006B5791">
        <w:rPr>
          <w:sz w:val="21"/>
        </w:rPr>
        <w:t xml:space="preserve"> </w:t>
      </w:r>
      <w:r w:rsidRPr="006B5791">
        <w:rPr>
          <w:sz w:val="21"/>
        </w:rPr>
        <w:t>Hanako KEIKAKU</w:t>
      </w:r>
      <w:r w:rsidRPr="004F79CE">
        <w:rPr>
          <w:sz w:val="21"/>
          <w:vertAlign w:val="superscript"/>
        </w:rPr>
        <w:t xml:space="preserve"> </w:t>
      </w:r>
      <w:r w:rsidR="004F79CE" w:rsidRPr="004F79CE">
        <w:rPr>
          <w:sz w:val="21"/>
          <w:vertAlign w:val="superscript"/>
        </w:rPr>
        <w:t>2</w:t>
      </w:r>
      <w:r w:rsidR="002D4A7A" w:rsidRPr="004F79CE">
        <w:rPr>
          <w:sz w:val="21"/>
          <w:vertAlign w:val="superscript"/>
        </w:rPr>
        <w:t>*</w:t>
      </w:r>
      <w:r w:rsidR="006A5684" w:rsidRPr="006B5791">
        <w:rPr>
          <w:sz w:val="21"/>
        </w:rPr>
        <w:t xml:space="preserve"> </w:t>
      </w:r>
      <w:r w:rsidR="00A467D1" w:rsidRPr="006B5791">
        <w:rPr>
          <w:sz w:val="21"/>
        </w:rPr>
        <w:t>Robert BROWN</w:t>
      </w:r>
      <w:r w:rsidR="004F79CE" w:rsidRPr="004F79CE">
        <w:rPr>
          <w:sz w:val="21"/>
          <w:vertAlign w:val="superscript"/>
        </w:rPr>
        <w:t>3</w:t>
      </w:r>
      <w:r w:rsidR="008E4694" w:rsidRPr="006B5791">
        <w:rPr>
          <w:sz w:val="21"/>
        </w:rPr>
        <w:t>←10.5pt</w:t>
      </w:r>
    </w:p>
    <w:p w14:paraId="26403CB3" w14:textId="77777777" w:rsidR="002D4A7A" w:rsidRPr="006B5791" w:rsidRDefault="002D4A7A" w:rsidP="00865447">
      <w:pPr>
        <w:jc w:val="center"/>
      </w:pPr>
    </w:p>
    <w:p w14:paraId="0965574D" w14:textId="77777777" w:rsidR="00397FD9" w:rsidRPr="006B5791" w:rsidRDefault="00F21A0A" w:rsidP="004D7744">
      <w:pPr>
        <w:pStyle w:val="NoSpacing"/>
        <w:rPr>
          <w:szCs w:val="20"/>
        </w:rPr>
      </w:pPr>
      <w:r>
        <w:rPr>
          <w:rFonts w:eastAsia="游ゴシック"/>
          <w:b/>
        </w:rPr>
        <w:t>Summary</w:t>
      </w:r>
      <w:r w:rsidR="00B77053" w:rsidRPr="006B5791">
        <w:rPr>
          <w:rFonts w:eastAsiaTheme="minorHAnsi"/>
          <w:b/>
        </w:rPr>
        <w:t>:</w:t>
      </w:r>
      <w:bookmarkStart w:id="1" w:name="_Hlk5122307"/>
      <w:r w:rsidR="00B77053" w:rsidRPr="006B5791">
        <w:rPr>
          <w:rFonts w:eastAsiaTheme="minorHAnsi" w:hint="eastAsia"/>
        </w:rPr>
        <w:t xml:space="preserve"> </w:t>
      </w:r>
      <w:bookmarkStart w:id="2" w:name="_Hlk5115342"/>
      <w:r w:rsidR="00B77053" w:rsidRPr="006B5791">
        <w:rPr>
          <w:rFonts w:eastAsiaTheme="minorHAnsi"/>
        </w:rPr>
        <w:t xml:space="preserve">The </w:t>
      </w:r>
      <w:r>
        <w:rPr>
          <w:rFonts w:eastAsiaTheme="minorHAnsi" w:hint="eastAsia"/>
        </w:rPr>
        <w:t>summ</w:t>
      </w:r>
      <w:r>
        <w:rPr>
          <w:rFonts w:eastAsiaTheme="minorHAnsi"/>
        </w:rPr>
        <w:t>a</w:t>
      </w:r>
      <w:r>
        <w:rPr>
          <w:rFonts w:eastAsiaTheme="minorHAnsi" w:hint="eastAsia"/>
        </w:rPr>
        <w:t>ry</w:t>
      </w:r>
      <w:r w:rsidR="009F2DCA" w:rsidRPr="006B5791">
        <w:rPr>
          <w:rFonts w:eastAsiaTheme="minorHAnsi"/>
        </w:rPr>
        <w:t xml:space="preserve"> </w:t>
      </w:r>
      <w:r w:rsidR="00B77053" w:rsidRPr="006B5791">
        <w:rPr>
          <w:rFonts w:eastAsiaTheme="minorHAnsi"/>
        </w:rPr>
        <w:t xml:space="preserve">and keywords should be </w:t>
      </w:r>
      <w:proofErr w:type="gramStart"/>
      <w:r w:rsidR="00B77053" w:rsidRPr="006B5791">
        <w:rPr>
          <w:rFonts w:eastAsiaTheme="minorHAnsi"/>
        </w:rPr>
        <w:t>in</w:t>
      </w:r>
      <w:proofErr w:type="gramEnd"/>
      <w:r w:rsidR="00B77053" w:rsidRPr="006B5791">
        <w:rPr>
          <w:rFonts w:eastAsiaTheme="minorHAnsi"/>
        </w:rPr>
        <w:t xml:space="preserve"> 8pt. The font should be</w:t>
      </w:r>
      <w:r w:rsidR="009F2DCA" w:rsidRPr="006B5791">
        <w:rPr>
          <w:rFonts w:eastAsiaTheme="minorHAnsi"/>
        </w:rPr>
        <w:t xml:space="preserve"> the</w:t>
      </w:r>
      <w:r w:rsidR="00B77053" w:rsidRPr="006B5791">
        <w:rPr>
          <w:rFonts w:eastAsiaTheme="minorHAnsi"/>
        </w:rPr>
        <w:t xml:space="preserve"> Times New Roman. </w:t>
      </w:r>
      <w:r w:rsidR="008324CF" w:rsidRPr="006B5791">
        <w:rPr>
          <w:rFonts w:eastAsiaTheme="minorHAnsi"/>
        </w:rPr>
        <w:t xml:space="preserve">Line spacing is </w:t>
      </w:r>
      <w:r w:rsidR="009F2DCA" w:rsidRPr="006B5791">
        <w:rPr>
          <w:rFonts w:eastAsiaTheme="minorHAnsi"/>
        </w:rPr>
        <w:t>exactly</w:t>
      </w:r>
      <w:r w:rsidR="008324CF" w:rsidRPr="006B5791">
        <w:rPr>
          <w:rFonts w:eastAsiaTheme="minorHAnsi"/>
        </w:rPr>
        <w:t xml:space="preserve"> 11pt. </w:t>
      </w:r>
      <w:r w:rsidR="00EE70CF" w:rsidRPr="00F21A0A">
        <w:rPr>
          <w:rFonts w:eastAsiaTheme="minorHAnsi"/>
        </w:rPr>
        <w:t>The h</w:t>
      </w:r>
      <w:r w:rsidR="008324CF" w:rsidRPr="00F21A0A">
        <w:rPr>
          <w:rFonts w:eastAsiaTheme="minorHAnsi"/>
        </w:rPr>
        <w:t>eading</w:t>
      </w:r>
      <w:r w:rsidR="00EE70CF" w:rsidRPr="00F21A0A">
        <w:rPr>
          <w:rFonts w:eastAsiaTheme="minorHAnsi"/>
        </w:rPr>
        <w:t xml:space="preserve"> </w:t>
      </w:r>
      <w:proofErr w:type="gramStart"/>
      <w:r w:rsidR="00EE70CF" w:rsidRPr="00F21A0A">
        <w:rPr>
          <w:rFonts w:eastAsiaTheme="minorHAnsi"/>
        </w:rPr>
        <w:t>is in</w:t>
      </w:r>
      <w:proofErr w:type="gramEnd"/>
      <w:r w:rsidR="00EE70CF" w:rsidRPr="00F21A0A">
        <w:rPr>
          <w:rFonts w:eastAsiaTheme="minorHAnsi"/>
        </w:rPr>
        <w:t xml:space="preserve"> boldfaced.</w:t>
      </w:r>
      <w:r w:rsidR="00EE70CF" w:rsidRPr="00F21A0A">
        <w:t xml:space="preserve"> </w:t>
      </w:r>
      <w:r w:rsidR="00B77053" w:rsidRPr="00F21A0A">
        <w:t xml:space="preserve">This is a sample of English manuscripts for </w:t>
      </w:r>
      <w:r w:rsidR="00884F56">
        <w:t xml:space="preserve">the </w:t>
      </w:r>
      <w:r w:rsidRPr="00F21A0A">
        <w:t>Presentation Summary</w:t>
      </w:r>
      <w:r w:rsidR="00B77053" w:rsidRPr="00F21A0A">
        <w:t>. This will provide an</w:t>
      </w:r>
      <w:r w:rsidR="00B77053" w:rsidRPr="006B5791">
        <w:rPr>
          <w:szCs w:val="20"/>
        </w:rPr>
        <w:t xml:space="preserve"> example and directions for the layout and font size/style to be used. Please refer to this when preparing the headings, figures/tables and text of your manuscript. The manuscript should be prepared in M</w:t>
      </w:r>
      <w:r w:rsidR="00C63B45" w:rsidRPr="006B5791">
        <w:rPr>
          <w:szCs w:val="20"/>
        </w:rPr>
        <w:t>S-</w:t>
      </w:r>
      <w:r w:rsidR="00B77053" w:rsidRPr="006B5791">
        <w:rPr>
          <w:szCs w:val="20"/>
        </w:rPr>
        <w:t>W</w:t>
      </w:r>
      <w:r w:rsidR="00320576" w:rsidRPr="006B5791">
        <w:rPr>
          <w:szCs w:val="20"/>
        </w:rPr>
        <w:t>ord</w:t>
      </w:r>
      <w:r w:rsidR="00B77053" w:rsidRPr="006B5791">
        <w:rPr>
          <w:szCs w:val="20"/>
        </w:rPr>
        <w:t xml:space="preserve"> in </w:t>
      </w:r>
      <w:proofErr w:type="gramStart"/>
      <w:r w:rsidR="00B77053" w:rsidRPr="006B5791">
        <w:rPr>
          <w:szCs w:val="20"/>
        </w:rPr>
        <w:t>principle, and</w:t>
      </w:r>
      <w:proofErr w:type="gramEnd"/>
      <w:r w:rsidR="00B77053" w:rsidRPr="006B5791">
        <w:rPr>
          <w:szCs w:val="20"/>
        </w:rPr>
        <w:t xml:space="preserve"> submitted on A4 size.</w:t>
      </w:r>
      <w:r w:rsidR="004F0341">
        <w:rPr>
          <w:rFonts w:hint="eastAsia"/>
          <w:szCs w:val="20"/>
        </w:rPr>
        <w:t xml:space="preserve"> </w:t>
      </w:r>
      <w:r w:rsidR="009F2DCA" w:rsidRPr="006B5791">
        <w:rPr>
          <w:szCs w:val="20"/>
        </w:rPr>
        <w:t xml:space="preserve">The length of </w:t>
      </w:r>
      <w:r>
        <w:rPr>
          <w:szCs w:val="20"/>
        </w:rPr>
        <w:t>summary</w:t>
      </w:r>
      <w:r w:rsidR="009F2DCA" w:rsidRPr="006B5791">
        <w:rPr>
          <w:szCs w:val="20"/>
        </w:rPr>
        <w:t xml:space="preserve"> should be around </w:t>
      </w:r>
      <w:r>
        <w:rPr>
          <w:szCs w:val="20"/>
        </w:rPr>
        <w:t>100</w:t>
      </w:r>
      <w:r w:rsidR="009F2DCA" w:rsidRPr="006B5791">
        <w:rPr>
          <w:szCs w:val="20"/>
        </w:rPr>
        <w:t xml:space="preserve"> words. Keywords should be italicized 8pt and from </w:t>
      </w:r>
      <w:r>
        <w:rPr>
          <w:szCs w:val="20"/>
        </w:rPr>
        <w:t>3</w:t>
      </w:r>
      <w:r w:rsidR="009F2DCA" w:rsidRPr="006B5791">
        <w:rPr>
          <w:szCs w:val="20"/>
        </w:rPr>
        <w:t xml:space="preserve"> to </w:t>
      </w:r>
      <w:r>
        <w:rPr>
          <w:szCs w:val="20"/>
        </w:rPr>
        <w:t>5</w:t>
      </w:r>
      <w:r w:rsidR="009F2DCA" w:rsidRPr="006B5791">
        <w:rPr>
          <w:szCs w:val="20"/>
        </w:rPr>
        <w:t xml:space="preserve"> words.</w:t>
      </w:r>
    </w:p>
    <w:bookmarkEnd w:id="1"/>
    <w:bookmarkEnd w:id="2"/>
    <w:p w14:paraId="0FD2E843" w14:textId="77777777" w:rsidR="007B4635" w:rsidRPr="006B5791" w:rsidRDefault="00691D52" w:rsidP="00EB0FF0">
      <w:pPr>
        <w:pStyle w:val="HTMLPreformatted"/>
        <w:shd w:val="clear" w:color="auto" w:fill="FFFFFF"/>
        <w:tabs>
          <w:tab w:val="clear" w:pos="916"/>
        </w:tabs>
        <w:spacing w:line="220" w:lineRule="exact"/>
        <w:ind w:leftChars="7" w:left="797" w:hangingChars="490" w:hanging="784"/>
        <w:jc w:val="both"/>
        <w:rPr>
          <w:rFonts w:ascii="Times New Roman" w:eastAsiaTheme="minorHAnsi" w:hAnsi="Times New Roman" w:cs="Times New Roman"/>
          <w:i/>
          <w:sz w:val="16"/>
          <w:szCs w:val="16"/>
        </w:rPr>
      </w:pPr>
      <w:r w:rsidRPr="006B5791">
        <w:rPr>
          <w:rFonts w:ascii="Times New Roman" w:eastAsiaTheme="majorHAnsi" w:hAnsi="Times New Roman" w:cs="Times New Roman"/>
          <w:b/>
          <w:i/>
          <w:sz w:val="16"/>
          <w:szCs w:val="16"/>
        </w:rPr>
        <w:t>Keywords</w:t>
      </w:r>
      <w:proofErr w:type="gramStart"/>
      <w:r w:rsidRPr="006B5791">
        <w:rPr>
          <w:rFonts w:ascii="Times New Roman" w:eastAsiaTheme="majorHAnsi" w:hAnsi="Times New Roman" w:cs="Times New Roman"/>
          <w:b/>
          <w:i/>
          <w:sz w:val="16"/>
          <w:szCs w:val="16"/>
        </w:rPr>
        <w:t xml:space="preserve"> </w:t>
      </w:r>
      <w:r w:rsidRPr="006B5791">
        <w:rPr>
          <w:rFonts w:ascii="Times New Roman" w:eastAsiaTheme="majorHAnsi" w:hAnsi="Times New Roman" w:cs="Times New Roman"/>
          <w:i/>
          <w:sz w:val="16"/>
          <w:szCs w:val="16"/>
        </w:rPr>
        <w:t>:</w:t>
      </w:r>
      <w:proofErr w:type="gramEnd"/>
      <w:r w:rsidRPr="006B5791">
        <w:rPr>
          <w:rFonts w:ascii="Times New Roman" w:hAnsi="Times New Roman" w:cs="Times New Roman"/>
          <w:i/>
          <w:sz w:val="16"/>
          <w:szCs w:val="16"/>
        </w:rPr>
        <w:t xml:space="preserve"> </w:t>
      </w:r>
      <w:r w:rsidR="00D80F9D" w:rsidRPr="006B5791">
        <w:rPr>
          <w:rFonts w:ascii="Times New Roman" w:hAnsi="Times New Roman" w:cs="Times New Roman"/>
          <w:i/>
          <w:sz w:val="16"/>
          <w:szCs w:val="20"/>
        </w:rPr>
        <w:t xml:space="preserve">The Association of Rural Planning, </w:t>
      </w:r>
      <w:r w:rsidR="00EB0FF0" w:rsidRPr="006B5791">
        <w:rPr>
          <w:rFonts w:ascii="Times New Roman" w:hAnsi="Times New Roman" w:cs="Times New Roman"/>
          <w:i/>
          <w:sz w:val="16"/>
          <w:szCs w:val="20"/>
        </w:rPr>
        <w:t>A</w:t>
      </w:r>
      <w:r w:rsidR="00D80F9D" w:rsidRPr="006B5791">
        <w:rPr>
          <w:rFonts w:ascii="Times New Roman" w:hAnsi="Times New Roman" w:cs="Times New Roman"/>
          <w:i/>
          <w:sz w:val="16"/>
          <w:szCs w:val="20"/>
        </w:rPr>
        <w:t xml:space="preserve">n </w:t>
      </w:r>
      <w:r w:rsidR="00EB0FF0" w:rsidRPr="006B5791">
        <w:rPr>
          <w:rFonts w:ascii="Times New Roman" w:hAnsi="Times New Roman" w:cs="Times New Roman"/>
          <w:i/>
          <w:sz w:val="16"/>
          <w:szCs w:val="20"/>
        </w:rPr>
        <w:t>E</w:t>
      </w:r>
      <w:r w:rsidR="00D80F9D" w:rsidRPr="006B5791">
        <w:rPr>
          <w:rFonts w:ascii="Times New Roman" w:hAnsi="Times New Roman" w:cs="Times New Roman"/>
          <w:i/>
          <w:sz w:val="16"/>
          <w:szCs w:val="20"/>
        </w:rPr>
        <w:t xml:space="preserve">nergetic and </w:t>
      </w:r>
      <w:r w:rsidR="00EB0FF0" w:rsidRPr="006B5791">
        <w:rPr>
          <w:rFonts w:ascii="Times New Roman" w:hAnsi="Times New Roman" w:cs="Times New Roman"/>
          <w:i/>
          <w:sz w:val="16"/>
          <w:szCs w:val="20"/>
        </w:rPr>
        <w:t>A</w:t>
      </w:r>
      <w:r w:rsidR="00D80F9D" w:rsidRPr="006B5791">
        <w:rPr>
          <w:rFonts w:ascii="Times New Roman" w:hAnsi="Times New Roman" w:cs="Times New Roman"/>
          <w:i/>
          <w:sz w:val="16"/>
          <w:szCs w:val="20"/>
        </w:rPr>
        <w:t xml:space="preserve">ttractive </w:t>
      </w:r>
      <w:r w:rsidR="00EB0FF0" w:rsidRPr="006B5791">
        <w:rPr>
          <w:rFonts w:ascii="Times New Roman" w:hAnsi="Times New Roman" w:cs="Times New Roman"/>
          <w:i/>
          <w:sz w:val="16"/>
          <w:szCs w:val="20"/>
        </w:rPr>
        <w:t>R</w:t>
      </w:r>
      <w:r w:rsidR="00D80F9D" w:rsidRPr="006B5791">
        <w:rPr>
          <w:rFonts w:ascii="Times New Roman" w:hAnsi="Times New Roman" w:cs="Times New Roman"/>
          <w:i/>
          <w:sz w:val="16"/>
          <w:szCs w:val="20"/>
        </w:rPr>
        <w:t xml:space="preserve">ural </w:t>
      </w:r>
      <w:r w:rsidR="00EB0FF0" w:rsidRPr="006B5791">
        <w:rPr>
          <w:rFonts w:ascii="Times New Roman" w:hAnsi="Times New Roman" w:cs="Times New Roman"/>
          <w:i/>
          <w:sz w:val="16"/>
          <w:szCs w:val="20"/>
        </w:rPr>
        <w:t>S</w:t>
      </w:r>
      <w:r w:rsidR="00D80F9D" w:rsidRPr="006B5791">
        <w:rPr>
          <w:rFonts w:ascii="Times New Roman" w:hAnsi="Times New Roman" w:cs="Times New Roman"/>
          <w:i/>
          <w:sz w:val="16"/>
          <w:szCs w:val="20"/>
        </w:rPr>
        <w:t xml:space="preserve">ociety, </w:t>
      </w:r>
      <w:r w:rsidR="00EB0FF0" w:rsidRPr="006B5791">
        <w:rPr>
          <w:rFonts w:ascii="Times New Roman" w:hAnsi="Times New Roman" w:cs="Times New Roman"/>
          <w:i/>
          <w:sz w:val="16"/>
          <w:szCs w:val="20"/>
        </w:rPr>
        <w:t>A</w:t>
      </w:r>
      <w:r w:rsidR="00D80F9D" w:rsidRPr="006B5791">
        <w:rPr>
          <w:rFonts w:ascii="Times New Roman" w:hAnsi="Times New Roman" w:cs="Times New Roman"/>
          <w:i/>
          <w:sz w:val="16"/>
          <w:szCs w:val="20"/>
        </w:rPr>
        <w:t xml:space="preserve"> </w:t>
      </w:r>
      <w:r w:rsidR="00EB0FF0" w:rsidRPr="006B5791">
        <w:rPr>
          <w:rFonts w:ascii="Times New Roman" w:hAnsi="Times New Roman" w:cs="Times New Roman"/>
          <w:i/>
          <w:sz w:val="16"/>
          <w:szCs w:val="20"/>
        </w:rPr>
        <w:t>R</w:t>
      </w:r>
      <w:r w:rsidR="00D80F9D" w:rsidRPr="006B5791">
        <w:rPr>
          <w:rFonts w:ascii="Times New Roman" w:hAnsi="Times New Roman" w:cs="Times New Roman"/>
          <w:i/>
          <w:sz w:val="16"/>
          <w:szCs w:val="20"/>
        </w:rPr>
        <w:t xml:space="preserve">ich and </w:t>
      </w:r>
      <w:r w:rsidR="00EB0FF0" w:rsidRPr="006B5791">
        <w:rPr>
          <w:rFonts w:ascii="Times New Roman" w:hAnsi="Times New Roman" w:cs="Times New Roman"/>
          <w:i/>
          <w:sz w:val="16"/>
          <w:szCs w:val="20"/>
        </w:rPr>
        <w:t>B</w:t>
      </w:r>
      <w:r w:rsidR="00D80F9D" w:rsidRPr="006B5791">
        <w:rPr>
          <w:rFonts w:ascii="Times New Roman" w:hAnsi="Times New Roman" w:cs="Times New Roman"/>
          <w:i/>
          <w:sz w:val="16"/>
          <w:szCs w:val="20"/>
        </w:rPr>
        <w:t xml:space="preserve">eautiful </w:t>
      </w:r>
      <w:r w:rsidR="00EB0FF0" w:rsidRPr="006B5791">
        <w:rPr>
          <w:rFonts w:ascii="Times New Roman" w:hAnsi="Times New Roman" w:cs="Times New Roman"/>
          <w:i/>
          <w:sz w:val="16"/>
          <w:szCs w:val="20"/>
        </w:rPr>
        <w:t>R</w:t>
      </w:r>
      <w:r w:rsidR="00D80F9D" w:rsidRPr="006B5791">
        <w:rPr>
          <w:rFonts w:ascii="Times New Roman" w:hAnsi="Times New Roman" w:cs="Times New Roman"/>
          <w:i/>
          <w:sz w:val="16"/>
          <w:szCs w:val="20"/>
        </w:rPr>
        <w:t xml:space="preserve">ural </w:t>
      </w:r>
      <w:r w:rsidR="00EB0FF0" w:rsidRPr="006B5791">
        <w:rPr>
          <w:rFonts w:ascii="Times New Roman" w:hAnsi="Times New Roman" w:cs="Times New Roman"/>
          <w:i/>
          <w:sz w:val="16"/>
          <w:szCs w:val="20"/>
        </w:rPr>
        <w:t>E</w:t>
      </w:r>
      <w:r w:rsidR="00D80F9D" w:rsidRPr="006B5791">
        <w:rPr>
          <w:rFonts w:ascii="Times New Roman" w:hAnsi="Times New Roman" w:cs="Times New Roman"/>
          <w:i/>
          <w:sz w:val="16"/>
          <w:szCs w:val="20"/>
        </w:rPr>
        <w:t xml:space="preserve">nvironment, Interdisciplinary </w:t>
      </w:r>
      <w:r w:rsidR="00EB0FF0" w:rsidRPr="006B5791">
        <w:rPr>
          <w:rFonts w:ascii="Times New Roman" w:hAnsi="Times New Roman" w:cs="Times New Roman"/>
          <w:i/>
          <w:sz w:val="16"/>
          <w:szCs w:val="20"/>
        </w:rPr>
        <w:t>E</w:t>
      </w:r>
      <w:r w:rsidR="00D80F9D" w:rsidRPr="006B5791">
        <w:rPr>
          <w:rFonts w:ascii="Times New Roman" w:hAnsi="Times New Roman" w:cs="Times New Roman"/>
          <w:i/>
          <w:sz w:val="16"/>
          <w:szCs w:val="20"/>
        </w:rPr>
        <w:t>xchanges</w:t>
      </w:r>
      <w:proofErr w:type="gramStart"/>
      <w:r w:rsidR="00D80F9D" w:rsidRPr="006B5791">
        <w:rPr>
          <w:rFonts w:ascii="Times New Roman" w:hAnsi="Times New Roman" w:cs="Times New Roman"/>
          <w:i/>
          <w:sz w:val="16"/>
          <w:szCs w:val="20"/>
        </w:rPr>
        <w:t xml:space="preserve"> ,</w:t>
      </w:r>
      <w:proofErr w:type="gramEnd"/>
      <w:r w:rsidR="00D80F9D" w:rsidRPr="006B5791">
        <w:rPr>
          <w:rFonts w:ascii="Times New Roman" w:hAnsi="Times New Roman" w:cs="Times New Roman"/>
          <w:i/>
          <w:sz w:val="16"/>
          <w:szCs w:val="20"/>
        </w:rPr>
        <w:t xml:space="preserve"> </w:t>
      </w:r>
      <w:r w:rsidR="00EB0FF0" w:rsidRPr="006B5791">
        <w:rPr>
          <w:rFonts w:ascii="Times New Roman" w:hAnsi="Times New Roman" w:cs="Times New Roman"/>
          <w:i/>
          <w:sz w:val="16"/>
          <w:szCs w:val="20"/>
        </w:rPr>
        <w:t>C</w:t>
      </w:r>
      <w:r w:rsidR="00D80F9D" w:rsidRPr="006B5791">
        <w:rPr>
          <w:rFonts w:ascii="Times New Roman" w:hAnsi="Times New Roman" w:cs="Times New Roman"/>
          <w:i/>
          <w:sz w:val="16"/>
          <w:szCs w:val="20"/>
        </w:rPr>
        <w:t xml:space="preserve">ommitted to </w:t>
      </w:r>
      <w:r w:rsidR="00EB0FF0" w:rsidRPr="006B5791">
        <w:rPr>
          <w:rFonts w:ascii="Times New Roman" w:hAnsi="Times New Roman" w:cs="Times New Roman"/>
          <w:i/>
          <w:sz w:val="16"/>
          <w:szCs w:val="20"/>
        </w:rPr>
        <w:t>R</w:t>
      </w:r>
      <w:r w:rsidR="00D80F9D" w:rsidRPr="006B5791">
        <w:rPr>
          <w:rFonts w:ascii="Times New Roman" w:hAnsi="Times New Roman" w:cs="Times New Roman"/>
          <w:i/>
          <w:sz w:val="16"/>
          <w:szCs w:val="20"/>
        </w:rPr>
        <w:t xml:space="preserve">ural </w:t>
      </w:r>
      <w:r w:rsidR="00EB0FF0" w:rsidRPr="006B5791">
        <w:rPr>
          <w:rFonts w:ascii="Times New Roman" w:hAnsi="Times New Roman" w:cs="Times New Roman"/>
          <w:i/>
          <w:sz w:val="16"/>
          <w:szCs w:val="20"/>
        </w:rPr>
        <w:t>I</w:t>
      </w:r>
      <w:r w:rsidR="00D80F9D" w:rsidRPr="006B5791">
        <w:rPr>
          <w:rFonts w:ascii="Times New Roman" w:hAnsi="Times New Roman" w:cs="Times New Roman"/>
          <w:i/>
          <w:sz w:val="16"/>
          <w:szCs w:val="20"/>
        </w:rPr>
        <w:t xml:space="preserve">mprovement </w:t>
      </w:r>
      <w:r w:rsidR="00EB0FF0" w:rsidRPr="006B5791">
        <w:rPr>
          <w:rFonts w:ascii="Times New Roman" w:hAnsi="Times New Roman" w:cs="Times New Roman"/>
          <w:i/>
          <w:sz w:val="16"/>
          <w:szCs w:val="20"/>
        </w:rPr>
        <w:t>P</w:t>
      </w:r>
      <w:r w:rsidR="00D80F9D" w:rsidRPr="006B5791">
        <w:rPr>
          <w:rFonts w:ascii="Times New Roman" w:hAnsi="Times New Roman" w:cs="Times New Roman"/>
          <w:i/>
          <w:sz w:val="16"/>
          <w:szCs w:val="20"/>
        </w:rPr>
        <w:t>olicies</w:t>
      </w:r>
      <w:r w:rsidR="00E47687" w:rsidRPr="006B5791">
        <w:rPr>
          <w:rFonts w:ascii="Times New Roman" w:eastAsiaTheme="minorHAnsi" w:hAnsi="Times New Roman" w:cs="Times New Roman"/>
          <w:i/>
          <w:sz w:val="16"/>
          <w:szCs w:val="16"/>
        </w:rPr>
        <w:t xml:space="preserve">　</w:t>
      </w:r>
      <w:r w:rsidR="008E4694" w:rsidRPr="006B5791">
        <w:rPr>
          <w:rFonts w:ascii="Times New Roman" w:eastAsiaTheme="minorHAnsi" w:hAnsi="Times New Roman" w:cs="Times New Roman"/>
          <w:i/>
          <w:sz w:val="16"/>
          <w:szCs w:val="16"/>
        </w:rPr>
        <w:t>←</w:t>
      </w:r>
      <w:r w:rsidR="00F06D7A" w:rsidRPr="006B5791">
        <w:rPr>
          <w:rFonts w:ascii="Times New Roman" w:eastAsiaTheme="minorHAnsi" w:hAnsi="Times New Roman" w:cs="Times New Roman"/>
          <w:i/>
          <w:sz w:val="16"/>
          <w:szCs w:val="16"/>
        </w:rPr>
        <w:t>K</w:t>
      </w:r>
      <w:r w:rsidR="008E4694" w:rsidRPr="006B5791">
        <w:rPr>
          <w:rFonts w:ascii="Times New Roman" w:eastAsiaTheme="minorHAnsi" w:hAnsi="Times New Roman" w:cs="Times New Roman"/>
          <w:i/>
          <w:sz w:val="16"/>
          <w:szCs w:val="16"/>
        </w:rPr>
        <w:t>eyword</w:t>
      </w:r>
      <w:r w:rsidR="00981013" w:rsidRPr="006B5791">
        <w:rPr>
          <w:rFonts w:ascii="Times New Roman" w:eastAsiaTheme="minorHAnsi" w:hAnsi="Times New Roman" w:cs="Times New Roman"/>
          <w:i/>
          <w:sz w:val="16"/>
          <w:szCs w:val="16"/>
        </w:rPr>
        <w:t>s</w:t>
      </w:r>
      <w:r w:rsidR="00B77053" w:rsidRPr="006B5791">
        <w:rPr>
          <w:rFonts w:ascii="Times New Roman" w:eastAsiaTheme="minorHAnsi" w:hAnsi="Times New Roman" w:cs="Times New Roman"/>
          <w:i/>
          <w:sz w:val="16"/>
          <w:szCs w:val="16"/>
        </w:rPr>
        <w:t xml:space="preserve">: Italicized 8pt </w:t>
      </w:r>
    </w:p>
    <w:p w14:paraId="29250A2A" w14:textId="77777777" w:rsidR="00691D52" w:rsidRPr="006B5791" w:rsidRDefault="00691D52" w:rsidP="00834DFA">
      <w:pPr>
        <w:spacing w:line="300" w:lineRule="exact"/>
        <w:ind w:left="1071" w:hangingChars="595" w:hanging="1071"/>
      </w:pPr>
    </w:p>
    <w:p w14:paraId="0D03AD1A" w14:textId="77777777" w:rsidR="007B4635" w:rsidRPr="006B5791" w:rsidRDefault="007B4635" w:rsidP="00834DFA">
      <w:pPr>
        <w:spacing w:line="300" w:lineRule="exact"/>
        <w:jc w:val="left"/>
      </w:pPr>
    </w:p>
    <w:p w14:paraId="611468A1" w14:textId="77777777" w:rsidR="007B4635" w:rsidRPr="006B5791" w:rsidRDefault="007B4635" w:rsidP="00834DFA">
      <w:pPr>
        <w:spacing w:line="300" w:lineRule="exact"/>
        <w:jc w:val="left"/>
        <w:sectPr w:rsidR="007B4635" w:rsidRPr="006B5791" w:rsidSect="00834DFA">
          <w:footerReference w:type="default" r:id="rId8"/>
          <w:pgSz w:w="11906" w:h="16838" w:code="9"/>
          <w:pgMar w:top="1701" w:right="1134" w:bottom="1134" w:left="1134" w:header="851" w:footer="992" w:gutter="0"/>
          <w:cols w:space="425"/>
          <w:docGrid w:type="lines" w:linePitch="300"/>
        </w:sectPr>
      </w:pPr>
    </w:p>
    <w:p w14:paraId="66FECC71" w14:textId="77777777" w:rsidR="007B4635" w:rsidRPr="006B5791" w:rsidRDefault="007B4635" w:rsidP="00834DFA">
      <w:pPr>
        <w:pStyle w:val="Heading2"/>
        <w:spacing w:line="300" w:lineRule="exact"/>
        <w:rPr>
          <w:rFonts w:eastAsiaTheme="minorHAnsi"/>
        </w:rPr>
      </w:pPr>
      <w:bookmarkStart w:id="3" w:name="_Toc206576202"/>
      <w:r w:rsidRPr="006B5791">
        <w:rPr>
          <w:rFonts w:eastAsiaTheme="minorHAnsi"/>
        </w:rPr>
        <w:t xml:space="preserve">1. </w:t>
      </w:r>
      <w:r w:rsidR="00E03F92" w:rsidRPr="006B5791">
        <w:rPr>
          <w:rFonts w:eastAsiaTheme="minorHAnsi" w:hint="eastAsia"/>
        </w:rPr>
        <w:t>I</w:t>
      </w:r>
      <w:r w:rsidR="00E03F92" w:rsidRPr="006B5791">
        <w:rPr>
          <w:rFonts w:eastAsiaTheme="minorHAnsi"/>
        </w:rPr>
        <w:t>NTRODUCTION (10pt, Bold, Capital)</w:t>
      </w:r>
      <w:bookmarkEnd w:id="3"/>
    </w:p>
    <w:p w14:paraId="57F5F0BA" w14:textId="77777777" w:rsidR="00E03F92" w:rsidRPr="006B5791" w:rsidRDefault="00E03F92" w:rsidP="00834DFA">
      <w:pPr>
        <w:spacing w:line="300" w:lineRule="exact"/>
        <w:ind w:firstLineChars="100" w:firstLine="180"/>
      </w:pPr>
      <w:r w:rsidRPr="00F21A0A">
        <w:rPr>
          <w:rFonts w:hint="eastAsia"/>
        </w:rPr>
        <w:t>T</w:t>
      </w:r>
      <w:r w:rsidRPr="00F21A0A">
        <w:t xml:space="preserve">his is a sample of English manuscript for </w:t>
      </w:r>
      <w:r w:rsidR="00884F56">
        <w:t xml:space="preserve">the </w:t>
      </w:r>
      <w:r w:rsidR="00F21A0A" w:rsidRPr="00F21A0A">
        <w:t>Presentation Summary</w:t>
      </w:r>
      <w:r w:rsidR="00C63B45" w:rsidRPr="00F21A0A">
        <w:t>.</w:t>
      </w:r>
      <w:r w:rsidRPr="00F21A0A">
        <w:t xml:space="preserve"> This will provide a sample and directions for the</w:t>
      </w:r>
      <w:r w:rsidRPr="006B5791">
        <w:t xml:space="preserve"> layout and font size/style to be used. Please refer to this when preparing your manuscript. The manuscript should be submitted on </w:t>
      </w:r>
      <w:proofErr w:type="gramStart"/>
      <w:r w:rsidRPr="006B5791">
        <w:t>A4 size</w:t>
      </w:r>
      <w:proofErr w:type="gramEnd"/>
      <w:r w:rsidRPr="006B5791">
        <w:t>. The main text should be written in 9pt.</w:t>
      </w:r>
    </w:p>
    <w:p w14:paraId="1120FC12" w14:textId="77777777" w:rsidR="00E03F92" w:rsidRPr="006B5791" w:rsidRDefault="00E03F92" w:rsidP="00834DFA">
      <w:pPr>
        <w:spacing w:line="300" w:lineRule="exact"/>
        <w:ind w:firstLineChars="100" w:firstLine="180"/>
      </w:pPr>
      <w:r w:rsidRPr="006B5791">
        <w:t xml:space="preserve">If you have any </w:t>
      </w:r>
      <w:proofErr w:type="gramStart"/>
      <w:r w:rsidRPr="006B5791">
        <w:t>question</w:t>
      </w:r>
      <w:proofErr w:type="gramEnd"/>
      <w:r w:rsidRPr="006B5791">
        <w:t xml:space="preserve">, please contact </w:t>
      </w:r>
      <w:r w:rsidR="00C63B45" w:rsidRPr="006B5791">
        <w:t xml:space="preserve">the </w:t>
      </w:r>
      <w:r w:rsidR="00F21A0A">
        <w:rPr>
          <w:rFonts w:hint="eastAsia"/>
        </w:rPr>
        <w:t>Academic</w:t>
      </w:r>
      <w:r w:rsidRPr="006B5791">
        <w:t xml:space="preserve"> Committee of the Association of Rural Planning (</w:t>
      </w:r>
      <w:proofErr w:type="spellStart"/>
      <w:r w:rsidRPr="006B5791">
        <w:t>arp_</w:t>
      </w:r>
      <w:r w:rsidR="006E605A">
        <w:t>academic</w:t>
      </w:r>
      <w:proofErr w:type="spellEnd"/>
      <w:r w:rsidRPr="006B5791">
        <w:t xml:space="preserve"> [at] rural</w:t>
      </w:r>
      <w:r w:rsidR="006E605A">
        <w:t>-</w:t>
      </w:r>
      <w:r w:rsidRPr="006B5791">
        <w:t xml:space="preserve">planning.jp). </w:t>
      </w:r>
    </w:p>
    <w:p w14:paraId="3972F29D" w14:textId="77777777" w:rsidR="007B4635" w:rsidRPr="006B5791" w:rsidRDefault="007B4635" w:rsidP="00834DFA">
      <w:pPr>
        <w:spacing w:line="300" w:lineRule="exact"/>
        <w:jc w:val="left"/>
      </w:pPr>
    </w:p>
    <w:p w14:paraId="09D25418" w14:textId="77777777" w:rsidR="00634C5B" w:rsidRPr="006B5791" w:rsidRDefault="00634C5B" w:rsidP="00834DFA">
      <w:pPr>
        <w:pStyle w:val="Heading2"/>
        <w:spacing w:line="300" w:lineRule="exact"/>
        <w:rPr>
          <w:rFonts w:eastAsiaTheme="minorHAnsi"/>
        </w:rPr>
      </w:pPr>
      <w:bookmarkStart w:id="4" w:name="_Toc206576203"/>
      <w:r w:rsidRPr="006B5791">
        <w:rPr>
          <w:rFonts w:eastAsiaTheme="minorHAnsi"/>
        </w:rPr>
        <w:t xml:space="preserve">2. </w:t>
      </w:r>
      <w:r w:rsidR="00E03F92" w:rsidRPr="006B5791">
        <w:rPr>
          <w:rFonts w:eastAsiaTheme="minorHAnsi"/>
        </w:rPr>
        <w:t>GENERAL LAYOUT</w:t>
      </w:r>
      <w:bookmarkEnd w:id="4"/>
      <w:r w:rsidR="00E03F92" w:rsidRPr="006B5791">
        <w:rPr>
          <w:rFonts w:eastAsiaTheme="minorHAnsi"/>
        </w:rPr>
        <w:t xml:space="preserve"> </w:t>
      </w:r>
    </w:p>
    <w:p w14:paraId="64F0D523" w14:textId="77777777" w:rsidR="00362A9B" w:rsidRPr="006B5791" w:rsidRDefault="00EF7651" w:rsidP="00834DFA">
      <w:pPr>
        <w:pStyle w:val="Heading3"/>
        <w:spacing w:line="300" w:lineRule="exact"/>
      </w:pPr>
      <w:bookmarkStart w:id="5" w:name="_Toc206576204"/>
      <w:r w:rsidRPr="006B5791">
        <w:rPr>
          <w:rFonts w:eastAsiaTheme="minorHAnsi"/>
        </w:rPr>
        <w:t xml:space="preserve">2.1 Sections (9pt, Bold, </w:t>
      </w:r>
      <w:r w:rsidR="001C6082">
        <w:rPr>
          <w:rFonts w:eastAsiaTheme="minorHAnsi"/>
        </w:rPr>
        <w:t>no</w:t>
      </w:r>
      <w:r w:rsidRPr="006B5791">
        <w:rPr>
          <w:rFonts w:eastAsiaTheme="minorHAnsi"/>
        </w:rPr>
        <w:t xml:space="preserve"> line space above)</w:t>
      </w:r>
      <w:bookmarkEnd w:id="5"/>
      <w:r w:rsidRPr="006B5791">
        <w:t xml:space="preserve"> </w:t>
      </w:r>
    </w:p>
    <w:p w14:paraId="062D974E" w14:textId="77777777" w:rsidR="00EF7651" w:rsidRPr="006B5791" w:rsidRDefault="00EF7651" w:rsidP="00834DFA">
      <w:pPr>
        <w:pStyle w:val="Heading4"/>
        <w:spacing w:line="300" w:lineRule="exact"/>
      </w:pPr>
      <w:r w:rsidRPr="006B5791">
        <w:rPr>
          <w:rFonts w:eastAsiaTheme="minorHAnsi"/>
        </w:rPr>
        <w:t>2.1.1 English title section: one column (9pt, Bold, no line space above and below, 2</w:t>
      </w:r>
      <w:r w:rsidRPr="006B5791">
        <w:rPr>
          <w:rFonts w:eastAsiaTheme="minorHAnsi"/>
          <w:vertAlign w:val="superscript"/>
        </w:rPr>
        <w:t>nd</w:t>
      </w:r>
      <w:r w:rsidRPr="006B5791">
        <w:rPr>
          <w:rFonts w:eastAsiaTheme="minorHAnsi"/>
        </w:rPr>
        <w:t xml:space="preserve"> line indented.)</w:t>
      </w:r>
    </w:p>
    <w:p w14:paraId="1E123AEB" w14:textId="77777777" w:rsidR="00EF7651" w:rsidRPr="006B5791" w:rsidRDefault="00EF7651" w:rsidP="00834DFA">
      <w:pPr>
        <w:spacing w:line="300" w:lineRule="exact"/>
        <w:ind w:firstLineChars="100" w:firstLine="180"/>
      </w:pPr>
      <w:r w:rsidRPr="006B5791">
        <w:t>Title, subtitle, authors’ names, abstract, keywords</w:t>
      </w:r>
    </w:p>
    <w:p w14:paraId="3C6B09F6" w14:textId="77777777" w:rsidR="00EF7651" w:rsidRPr="00054D77" w:rsidRDefault="00EF7651" w:rsidP="00834DFA">
      <w:pPr>
        <w:pStyle w:val="Heading4"/>
        <w:spacing w:line="300" w:lineRule="exact"/>
        <w:rPr>
          <w:rFonts w:eastAsiaTheme="minorHAnsi"/>
        </w:rPr>
      </w:pPr>
      <w:r w:rsidRPr="006B5791">
        <w:rPr>
          <w:rFonts w:eastAsiaTheme="minorHAnsi"/>
        </w:rPr>
        <w:t xml:space="preserve">2.1.2 </w:t>
      </w:r>
      <w:r w:rsidR="00054D77">
        <w:rPr>
          <w:rFonts w:eastAsiaTheme="minorHAnsi"/>
        </w:rPr>
        <w:t>Layout</w:t>
      </w:r>
      <w:r w:rsidR="00054D77">
        <w:rPr>
          <w:rFonts w:eastAsiaTheme="minorHAnsi" w:hint="eastAsia"/>
        </w:rPr>
        <w:t xml:space="preserve"> and </w:t>
      </w:r>
      <w:r w:rsidRPr="006B5791">
        <w:rPr>
          <w:rFonts w:eastAsiaTheme="minorHAnsi"/>
        </w:rPr>
        <w:t>Margins</w:t>
      </w:r>
    </w:p>
    <w:p w14:paraId="7169EBDF" w14:textId="77777777" w:rsidR="00054D77" w:rsidRPr="006B5791" w:rsidRDefault="00054D77" w:rsidP="00834DFA">
      <w:pPr>
        <w:spacing w:line="300" w:lineRule="exact"/>
        <w:ind w:firstLineChars="100" w:firstLine="180"/>
      </w:pPr>
      <w:r w:rsidRPr="006B5791">
        <w:rPr>
          <w:rFonts w:hint="eastAsia"/>
        </w:rPr>
        <w:t>T</w:t>
      </w:r>
      <w:r w:rsidRPr="006B5791">
        <w:t xml:space="preserve">he main text should be in two columns by </w:t>
      </w:r>
      <w:r>
        <w:rPr>
          <w:rFonts w:hint="eastAsia"/>
        </w:rPr>
        <w:t>9</w:t>
      </w:r>
      <w:r w:rsidRPr="006B5791">
        <w:t>mm wide space</w:t>
      </w:r>
      <w:r w:rsidR="00F83968">
        <w:t xml:space="preserve">, within 2 </w:t>
      </w:r>
      <w:proofErr w:type="spellStart"/>
      <w:r w:rsidR="00F83968">
        <w:t>peges</w:t>
      </w:r>
      <w:proofErr w:type="spellEnd"/>
      <w:r w:rsidRPr="006B5791">
        <w:t>. One column should be about 46 lines long with line spacing of at least 15pt. The font size for the main text should be in 9pt.</w:t>
      </w:r>
    </w:p>
    <w:p w14:paraId="078AAB1F" w14:textId="77777777" w:rsidR="00EF7651" w:rsidRPr="006B5791" w:rsidRDefault="00EF7651" w:rsidP="00834DFA">
      <w:pPr>
        <w:spacing w:line="300" w:lineRule="exact"/>
        <w:ind w:firstLineChars="100" w:firstLine="180"/>
      </w:pPr>
      <w:r w:rsidRPr="006B5791">
        <w:rPr>
          <w:rFonts w:hint="eastAsia"/>
        </w:rPr>
        <w:t>T</w:t>
      </w:r>
      <w:r w:rsidRPr="006B5791">
        <w:t xml:space="preserve">he margin settings </w:t>
      </w:r>
      <w:r w:rsidR="00C63B45" w:rsidRPr="006B5791">
        <w:t xml:space="preserve">of main text </w:t>
      </w:r>
      <w:r w:rsidRPr="006B5791">
        <w:t>are as follows:</w:t>
      </w:r>
    </w:p>
    <w:p w14:paraId="6DD38752" w14:textId="77777777" w:rsidR="00EF7651" w:rsidRPr="006B5791" w:rsidRDefault="00EF7651" w:rsidP="00834DFA">
      <w:pPr>
        <w:spacing w:line="300" w:lineRule="exact"/>
        <w:ind w:firstLineChars="100" w:firstLine="180"/>
      </w:pPr>
      <w:r w:rsidRPr="006B5791">
        <w:rPr>
          <w:rFonts w:hint="eastAsia"/>
        </w:rPr>
        <w:t>T</w:t>
      </w:r>
      <w:r w:rsidRPr="006B5791">
        <w:t>op margin: 30mm</w:t>
      </w:r>
    </w:p>
    <w:p w14:paraId="66FB446E" w14:textId="77777777" w:rsidR="00EF7651" w:rsidRPr="006B5791" w:rsidRDefault="00EF7651" w:rsidP="00834DFA">
      <w:pPr>
        <w:spacing w:line="300" w:lineRule="exact"/>
        <w:ind w:firstLineChars="100" w:firstLine="180"/>
      </w:pPr>
      <w:r w:rsidRPr="006B5791">
        <w:rPr>
          <w:rFonts w:hint="eastAsia"/>
        </w:rPr>
        <w:t>B</w:t>
      </w:r>
      <w:r w:rsidRPr="006B5791">
        <w:t>ottom margin: 20mm</w:t>
      </w:r>
    </w:p>
    <w:p w14:paraId="507D22AD" w14:textId="77777777" w:rsidR="00EF7651" w:rsidRPr="006B5791" w:rsidRDefault="00EF7651" w:rsidP="00834DFA">
      <w:pPr>
        <w:spacing w:line="300" w:lineRule="exact"/>
        <w:ind w:firstLineChars="100" w:firstLine="180"/>
      </w:pPr>
      <w:r w:rsidRPr="006B5791">
        <w:rPr>
          <w:rFonts w:hint="eastAsia"/>
        </w:rPr>
        <w:t>L</w:t>
      </w:r>
      <w:r w:rsidRPr="006B5791">
        <w:t>eft and right margin: 20mm</w:t>
      </w:r>
    </w:p>
    <w:p w14:paraId="6BA82435" w14:textId="77777777" w:rsidR="00EF7651" w:rsidRPr="006B5791" w:rsidRDefault="00EF7651" w:rsidP="00834DFA">
      <w:pPr>
        <w:pStyle w:val="Heading3"/>
        <w:spacing w:line="300" w:lineRule="exact"/>
      </w:pPr>
      <w:bookmarkStart w:id="6" w:name="_Toc206576205"/>
      <w:r w:rsidRPr="006B5791">
        <w:rPr>
          <w:rFonts w:eastAsiaTheme="minorHAnsi"/>
        </w:rPr>
        <w:t>2.</w:t>
      </w:r>
      <w:r w:rsidR="001C6082">
        <w:rPr>
          <w:rFonts w:eastAsiaTheme="minorHAnsi"/>
        </w:rPr>
        <w:t>2</w:t>
      </w:r>
      <w:r w:rsidR="002E7D79" w:rsidRPr="006B5791">
        <w:rPr>
          <w:rFonts w:eastAsiaTheme="minorHAnsi"/>
        </w:rPr>
        <w:t xml:space="preserve"> Font</w:t>
      </w:r>
      <w:bookmarkEnd w:id="6"/>
    </w:p>
    <w:p w14:paraId="2C81EB88" w14:textId="77777777" w:rsidR="00EF7651" w:rsidRDefault="002E7D79" w:rsidP="00834DFA">
      <w:pPr>
        <w:spacing w:line="300" w:lineRule="exact"/>
        <w:ind w:firstLineChars="100" w:firstLine="180"/>
      </w:pPr>
      <w:r w:rsidRPr="006B5791">
        <w:t xml:space="preserve">The font should be </w:t>
      </w:r>
      <w:r w:rsidR="00C63B45" w:rsidRPr="006B5791">
        <w:t xml:space="preserve">the </w:t>
      </w:r>
      <w:r w:rsidRPr="006B5791">
        <w:t>Times New Romans.</w:t>
      </w:r>
    </w:p>
    <w:p w14:paraId="0F359800" w14:textId="77777777" w:rsidR="00017E0A" w:rsidRDefault="00017E0A" w:rsidP="00834DFA">
      <w:pPr>
        <w:spacing w:line="300" w:lineRule="exact"/>
        <w:ind w:firstLineChars="100" w:firstLine="180"/>
        <w:rPr>
          <w:rFonts w:eastAsiaTheme="minorEastAsia"/>
        </w:rPr>
      </w:pPr>
    </w:p>
    <w:p w14:paraId="1614F871" w14:textId="77777777" w:rsidR="00017E0A" w:rsidRPr="006B5791" w:rsidRDefault="00017E0A" w:rsidP="00017E0A">
      <w:pPr>
        <w:pStyle w:val="Heading2"/>
        <w:spacing w:line="300" w:lineRule="exact"/>
        <w:rPr>
          <w:rFonts w:eastAsiaTheme="minorHAnsi"/>
        </w:rPr>
      </w:pPr>
      <w:bookmarkStart w:id="7" w:name="_Toc206576206"/>
      <w:r w:rsidRPr="006B5791">
        <w:rPr>
          <w:rFonts w:eastAsiaTheme="minorHAnsi"/>
        </w:rPr>
        <w:t xml:space="preserve">3. </w:t>
      </w:r>
      <w:r w:rsidRPr="006B5791">
        <w:rPr>
          <w:rFonts w:eastAsiaTheme="minorHAnsi" w:hint="eastAsia"/>
        </w:rPr>
        <w:t>M</w:t>
      </w:r>
      <w:r w:rsidRPr="006B5791">
        <w:rPr>
          <w:rFonts w:eastAsiaTheme="minorHAnsi"/>
        </w:rPr>
        <w:t>AIN TEXT LAYOUT</w:t>
      </w:r>
      <w:bookmarkEnd w:id="7"/>
    </w:p>
    <w:p w14:paraId="3D8BC29F" w14:textId="77777777" w:rsidR="00017E0A" w:rsidRDefault="00017E0A" w:rsidP="0018107C">
      <w:pPr>
        <w:pStyle w:val="Heading3"/>
        <w:rPr>
          <w:rFonts w:eastAsiaTheme="minorHAnsi"/>
        </w:rPr>
      </w:pPr>
      <w:bookmarkStart w:id="8" w:name="_Toc206576207"/>
      <w:r w:rsidRPr="006E605A">
        <w:rPr>
          <w:noProof/>
        </w:rPr>
        <mc:AlternateContent>
          <mc:Choice Requires="wps">
            <w:drawing>
              <wp:anchor distT="36195" distB="0" distL="0" distR="0" simplePos="0" relativeHeight="251717632" behindDoc="0" locked="0" layoutInCell="1" allowOverlap="0" wp14:anchorId="7B32A5E2" wp14:editId="6112C6E9">
                <wp:simplePos x="0" y="0"/>
                <wp:positionH relativeFrom="column">
                  <wp:posOffset>-1905</wp:posOffset>
                </wp:positionH>
                <wp:positionV relativeFrom="margin">
                  <wp:posOffset>8443290</wp:posOffset>
                </wp:positionV>
                <wp:extent cx="6130290" cy="442595"/>
                <wp:effectExtent l="0" t="0" r="3810" b="0"/>
                <wp:wrapTopAndBottom/>
                <wp:docPr id="1" name="テキスト ボックス 1"/>
                <wp:cNvGraphicFramePr/>
                <a:graphic xmlns:a="http://schemas.openxmlformats.org/drawingml/2006/main">
                  <a:graphicData uri="http://schemas.microsoft.com/office/word/2010/wordprocessingShape">
                    <wps:wsp>
                      <wps:cNvSpPr txBox="1"/>
                      <wps:spPr>
                        <a:xfrm>
                          <a:off x="0" y="0"/>
                          <a:ext cx="6130290" cy="44259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98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834DFA" w:rsidRPr="007B07D2" w14:paraId="0E9F315C" w14:textId="77777777" w:rsidTr="00FC76A0">
                              <w:trPr>
                                <w:trHeight w:val="598"/>
                              </w:trPr>
                              <w:tc>
                                <w:tcPr>
                                  <w:tcW w:w="10980" w:type="dxa"/>
                                </w:tcPr>
                                <w:p w14:paraId="05AE0651" w14:textId="77777777" w:rsidR="00834DFA" w:rsidRPr="00865447" w:rsidRDefault="00834DFA" w:rsidP="004F79CE">
                                  <w:pPr>
                                    <w:spacing w:line="220" w:lineRule="exact"/>
                                    <w:ind w:rightChars="740" w:right="1332"/>
                                    <w:rPr>
                                      <w:i/>
                                      <w:sz w:val="16"/>
                                    </w:rPr>
                                  </w:pPr>
                                  <w:r w:rsidRPr="00893AE4">
                                    <w:rPr>
                                      <w:sz w:val="16"/>
                                      <w:vertAlign w:val="superscript"/>
                                    </w:rPr>
                                    <w:t>1</w:t>
                                  </w:r>
                                  <w:r w:rsidRPr="00865447">
                                    <w:rPr>
                                      <w:i/>
                                      <w:sz w:val="16"/>
                                    </w:rPr>
                                    <w:t xml:space="preserve"> Maintenance Division City Planning Section</w:t>
                                  </w:r>
                                  <w:r w:rsidRPr="00865447">
                                    <w:rPr>
                                      <w:sz w:val="16"/>
                                    </w:rPr>
                                    <w:t xml:space="preserve">, </w:t>
                                  </w:r>
                                  <w:proofErr w:type="spellStart"/>
                                  <w:r w:rsidRPr="00865447">
                                    <w:rPr>
                                      <w:i/>
                                      <w:sz w:val="16"/>
                                    </w:rPr>
                                    <w:t>Sankaku</w:t>
                                  </w:r>
                                  <w:proofErr w:type="spellEnd"/>
                                  <w:r w:rsidRPr="00865447">
                                    <w:rPr>
                                      <w:i/>
                                      <w:sz w:val="16"/>
                                    </w:rPr>
                                    <w:t xml:space="preserve"> Prefectural </w:t>
                                  </w:r>
                                  <w:proofErr w:type="gramStart"/>
                                  <w:r w:rsidRPr="00865447">
                                    <w:rPr>
                                      <w:i/>
                                      <w:sz w:val="16"/>
                                    </w:rPr>
                                    <w:t xml:space="preserve">Government </w:t>
                                  </w:r>
                                  <w:r w:rsidRPr="00865447">
                                    <w:rPr>
                                      <w:sz w:val="16"/>
                                    </w:rPr>
                                    <w:t xml:space="preserve">　</w:t>
                                  </w:r>
                                  <w:r w:rsidRPr="00893AE4">
                                    <w:rPr>
                                      <w:sz w:val="16"/>
                                      <w:vertAlign w:val="superscript"/>
                                    </w:rPr>
                                    <w:t>2</w:t>
                                  </w:r>
                                  <w:proofErr w:type="gramEnd"/>
                                  <w:r w:rsidRPr="00865447">
                                    <w:rPr>
                                      <w:i/>
                                      <w:sz w:val="16"/>
                                    </w:rPr>
                                    <w:t xml:space="preserve"> Faculty of Engineering, </w:t>
                                  </w:r>
                                  <w:proofErr w:type="spellStart"/>
                                  <w:r w:rsidRPr="00865447">
                                    <w:rPr>
                                      <w:i/>
                                      <w:sz w:val="16"/>
                                    </w:rPr>
                                    <w:t>Marumaru</w:t>
                                  </w:r>
                                  <w:proofErr w:type="spellEnd"/>
                                  <w:r w:rsidRPr="00865447">
                                    <w:rPr>
                                      <w:i/>
                                      <w:sz w:val="16"/>
                                    </w:rPr>
                                    <w:t xml:space="preserve"> University</w:t>
                                  </w:r>
                                  <w:r w:rsidRPr="00865447">
                                    <w:rPr>
                                      <w:sz w:val="16"/>
                                    </w:rPr>
                                    <w:t xml:space="preserve">　</w:t>
                                  </w:r>
                                  <w:r w:rsidRPr="00893AE4">
                                    <w:rPr>
                                      <w:sz w:val="16"/>
                                      <w:vertAlign w:val="superscript"/>
                                    </w:rPr>
                                    <w:t>3</w:t>
                                  </w:r>
                                  <w:r w:rsidRPr="00865447">
                                    <w:rPr>
                                      <w:i/>
                                      <w:sz w:val="16"/>
                                    </w:rPr>
                                    <w:t xml:space="preserve">College of Agriculture, University of </w:t>
                                  </w:r>
                                  <w:proofErr w:type="spellStart"/>
                                  <w:r w:rsidRPr="00865447">
                                    <w:rPr>
                                      <w:i/>
                                      <w:sz w:val="16"/>
                                    </w:rPr>
                                    <w:t>Kaigai</w:t>
                                  </w:r>
                                  <w:proofErr w:type="spellEnd"/>
                                  <w:r>
                                    <w:rPr>
                                      <w:i/>
                                      <w:sz w:val="16"/>
                                    </w:rPr>
                                    <w:t xml:space="preserve"> </w:t>
                                  </w:r>
                                  <w:r w:rsidRPr="00865447">
                                    <w:rPr>
                                      <w:sz w:val="16"/>
                                    </w:rPr>
                                    <w:t>←</w:t>
                                  </w:r>
                                  <w:r w:rsidRPr="0018748A">
                                    <w:rPr>
                                      <w:sz w:val="16"/>
                                    </w:rPr>
                                    <w:t>Authors’ affiliation, stated in a text box, with a ruled line (0.5 pt) only on the top.</w:t>
                                  </w:r>
                                  <w:r w:rsidRPr="0018748A">
                                    <w:rPr>
                                      <w:rFonts w:eastAsiaTheme="minorHAnsi"/>
                                      <w:sz w:val="16"/>
                                    </w:rPr>
                                    <w:t xml:space="preserve"> Line spacing is exactly 11pt</w:t>
                                  </w:r>
                                  <w:r w:rsidRPr="0018748A">
                                    <w:rPr>
                                      <w:rFonts w:hint="eastAsia"/>
                                      <w:sz w:val="16"/>
                                    </w:rPr>
                                    <w:t>.</w:t>
                                  </w:r>
                                </w:p>
                                <w:p w14:paraId="00350F78" w14:textId="77777777" w:rsidR="00834DFA" w:rsidRPr="007B07D2" w:rsidRDefault="00834DFA" w:rsidP="004F79CE">
                                  <w:pPr>
                                    <w:spacing w:line="220" w:lineRule="exact"/>
                                    <w:ind w:rightChars="740" w:right="1332"/>
                                    <w:rPr>
                                      <w:sz w:val="16"/>
                                    </w:rPr>
                                  </w:pPr>
                                  <w:r w:rsidRPr="006B5791">
                                    <w:rPr>
                                      <w:i/>
                                      <w:sz w:val="16"/>
                                    </w:rPr>
                                    <w:t xml:space="preserve"> (Authors’ </w:t>
                                  </w:r>
                                  <w:r w:rsidRPr="006B5791">
                                    <w:rPr>
                                      <w:rFonts w:eastAsiaTheme="minorHAnsi"/>
                                      <w:i/>
                                      <w:sz w:val="16"/>
                                      <w:szCs w:val="16"/>
                                    </w:rPr>
                                    <w:t>affiliation: Italicized 8pt, full justification, 1mm or more space between main tex</w:t>
                                  </w:r>
                                  <w:r>
                                    <w:rPr>
                                      <w:rFonts w:eastAsiaTheme="minorHAnsi"/>
                                      <w:i/>
                                      <w:sz w:val="16"/>
                                      <w:szCs w:val="16"/>
                                    </w:rPr>
                                    <w:t>t and this textbox for affiliations)</w:t>
                                  </w:r>
                                </w:p>
                              </w:tc>
                            </w:tr>
                          </w:tbl>
                          <w:p w14:paraId="0C3543D5" w14:textId="77777777" w:rsidR="00834DFA" w:rsidRPr="007B07D2" w:rsidRDefault="00834DFA" w:rsidP="00834DFA">
                            <w:pPr>
                              <w:spacing w:line="220" w:lineRule="exact"/>
                              <w:rPr>
                                <w:sz w:val="16"/>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2A5E2" id="_x0000_t202" coordsize="21600,21600" o:spt="202" path="m,l,21600r21600,l21600,xe">
                <v:stroke joinstyle="miter"/>
                <v:path gradientshapeok="t" o:connecttype="rect"/>
              </v:shapetype>
              <v:shape id="テキスト ボックス 1" o:spid="_x0000_s1026" type="#_x0000_t202" style="position:absolute;left:0;text-align:left;margin-left:-.15pt;margin-top:664.85pt;width:482.7pt;height:34.85pt;z-index:251717632;visibility:visible;mso-wrap-style:square;mso-width-percent:0;mso-height-percent:0;mso-wrap-distance-left:0;mso-wrap-distance-top:2.85pt;mso-wrap-distance-right:0;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" o:allowoverlap="f" fillcolor="white [3201]" stroked="f" strokeweight=".25pt">
                <v:textbox inset="1mm,0,1mm,0">
                  <w:txbxContent>
                    <w:tbl>
                      <w:tblPr>
                        <w:tblStyle w:val="TableGrid"/>
                        <w:tblW w:w="1098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834DFA" w:rsidRPr="007B07D2" w14:paraId="0E9F315C" w14:textId="77777777" w:rsidTr="00FC76A0">
                        <w:trPr>
                          <w:trHeight w:val="598"/>
                        </w:trPr>
                        <w:tc>
                          <w:tcPr>
                            <w:tcW w:w="10980" w:type="dxa"/>
                          </w:tcPr>
                          <w:p w14:paraId="05AE0651" w14:textId="77777777" w:rsidR="00834DFA" w:rsidRPr="00865447" w:rsidRDefault="00834DFA" w:rsidP="004F79CE">
                            <w:pPr>
                              <w:spacing w:line="220" w:lineRule="exact"/>
                              <w:ind w:rightChars="740" w:right="1332"/>
                              <w:rPr>
                                <w:i/>
                                <w:sz w:val="16"/>
                              </w:rPr>
                            </w:pPr>
                            <w:r w:rsidRPr="00893AE4">
                              <w:rPr>
                                <w:sz w:val="16"/>
                                <w:vertAlign w:val="superscript"/>
                              </w:rPr>
                              <w:t>1</w:t>
                            </w:r>
                            <w:r w:rsidRPr="00865447">
                              <w:rPr>
                                <w:i/>
                                <w:sz w:val="16"/>
                              </w:rPr>
                              <w:t xml:space="preserve"> Maintenance Division City Planning Section</w:t>
                            </w:r>
                            <w:r w:rsidRPr="00865447">
                              <w:rPr>
                                <w:sz w:val="16"/>
                              </w:rPr>
                              <w:t xml:space="preserve">, </w:t>
                            </w:r>
                            <w:proofErr w:type="spellStart"/>
                            <w:r w:rsidRPr="00865447">
                              <w:rPr>
                                <w:i/>
                                <w:sz w:val="16"/>
                              </w:rPr>
                              <w:t>Sankaku</w:t>
                            </w:r>
                            <w:proofErr w:type="spellEnd"/>
                            <w:r w:rsidRPr="00865447">
                              <w:rPr>
                                <w:i/>
                                <w:sz w:val="16"/>
                              </w:rPr>
                              <w:t xml:space="preserve"> Prefectural </w:t>
                            </w:r>
                            <w:proofErr w:type="gramStart"/>
                            <w:r w:rsidRPr="00865447">
                              <w:rPr>
                                <w:i/>
                                <w:sz w:val="16"/>
                              </w:rPr>
                              <w:t xml:space="preserve">Government </w:t>
                            </w:r>
                            <w:r w:rsidRPr="00865447">
                              <w:rPr>
                                <w:sz w:val="16"/>
                              </w:rPr>
                              <w:t xml:space="preserve">　</w:t>
                            </w:r>
                            <w:r w:rsidRPr="00893AE4">
                              <w:rPr>
                                <w:sz w:val="16"/>
                                <w:vertAlign w:val="superscript"/>
                              </w:rPr>
                              <w:t>2</w:t>
                            </w:r>
                            <w:proofErr w:type="gramEnd"/>
                            <w:r w:rsidRPr="00865447">
                              <w:rPr>
                                <w:i/>
                                <w:sz w:val="16"/>
                              </w:rPr>
                              <w:t xml:space="preserve"> Faculty of Engineering, </w:t>
                            </w:r>
                            <w:proofErr w:type="spellStart"/>
                            <w:r w:rsidRPr="00865447">
                              <w:rPr>
                                <w:i/>
                                <w:sz w:val="16"/>
                              </w:rPr>
                              <w:t>Marumaru</w:t>
                            </w:r>
                            <w:proofErr w:type="spellEnd"/>
                            <w:r w:rsidRPr="00865447">
                              <w:rPr>
                                <w:i/>
                                <w:sz w:val="16"/>
                              </w:rPr>
                              <w:t xml:space="preserve"> University</w:t>
                            </w:r>
                            <w:r w:rsidRPr="00865447">
                              <w:rPr>
                                <w:sz w:val="16"/>
                              </w:rPr>
                              <w:t xml:space="preserve">　</w:t>
                            </w:r>
                            <w:r w:rsidRPr="00893AE4">
                              <w:rPr>
                                <w:sz w:val="16"/>
                                <w:vertAlign w:val="superscript"/>
                              </w:rPr>
                              <w:t>3</w:t>
                            </w:r>
                            <w:r w:rsidRPr="00865447">
                              <w:rPr>
                                <w:i/>
                                <w:sz w:val="16"/>
                              </w:rPr>
                              <w:t xml:space="preserve">College of Agriculture, University of </w:t>
                            </w:r>
                            <w:proofErr w:type="spellStart"/>
                            <w:r w:rsidRPr="00865447">
                              <w:rPr>
                                <w:i/>
                                <w:sz w:val="16"/>
                              </w:rPr>
                              <w:t>Kaigai</w:t>
                            </w:r>
                            <w:proofErr w:type="spellEnd"/>
                            <w:r>
                              <w:rPr>
                                <w:i/>
                                <w:sz w:val="16"/>
                              </w:rPr>
                              <w:t xml:space="preserve"> </w:t>
                            </w:r>
                            <w:r w:rsidRPr="00865447">
                              <w:rPr>
                                <w:sz w:val="16"/>
                              </w:rPr>
                              <w:t>←</w:t>
                            </w:r>
                            <w:r w:rsidRPr="0018748A">
                              <w:rPr>
                                <w:sz w:val="16"/>
                              </w:rPr>
                              <w:t>Authors’ affiliation, stated in a text box, with a ruled line (0.5 pt) only on the top.</w:t>
                            </w:r>
                            <w:r w:rsidRPr="0018748A">
                              <w:rPr>
                                <w:rFonts w:eastAsiaTheme="minorHAnsi"/>
                                <w:sz w:val="16"/>
                              </w:rPr>
                              <w:t xml:space="preserve"> Line spacing is exactly 11pt</w:t>
                            </w:r>
                            <w:r w:rsidRPr="0018748A">
                              <w:rPr>
                                <w:rFonts w:hint="eastAsia"/>
                                <w:sz w:val="16"/>
                              </w:rPr>
                              <w:t>.</w:t>
                            </w:r>
                          </w:p>
                          <w:p w14:paraId="00350F78" w14:textId="77777777" w:rsidR="00834DFA" w:rsidRPr="007B07D2" w:rsidRDefault="00834DFA" w:rsidP="004F79CE">
                            <w:pPr>
                              <w:spacing w:line="220" w:lineRule="exact"/>
                              <w:ind w:rightChars="740" w:right="1332"/>
                              <w:rPr>
                                <w:sz w:val="16"/>
                              </w:rPr>
                            </w:pPr>
                            <w:r w:rsidRPr="006B5791">
                              <w:rPr>
                                <w:i/>
                                <w:sz w:val="16"/>
                              </w:rPr>
                              <w:t xml:space="preserve"> (Authors’ </w:t>
                            </w:r>
                            <w:r w:rsidRPr="006B5791">
                              <w:rPr>
                                <w:rFonts w:eastAsiaTheme="minorHAnsi"/>
                                <w:i/>
                                <w:sz w:val="16"/>
                                <w:szCs w:val="16"/>
                              </w:rPr>
                              <w:t>affiliation: Italicized 8pt, full justification, 1mm or more space between main tex</w:t>
                            </w:r>
                            <w:r>
                              <w:rPr>
                                <w:rFonts w:eastAsiaTheme="minorHAnsi"/>
                                <w:i/>
                                <w:sz w:val="16"/>
                                <w:szCs w:val="16"/>
                              </w:rPr>
                              <w:t>t and this textbox for affiliations)</w:t>
                            </w:r>
                          </w:p>
                        </w:tc>
                      </w:tr>
                    </w:tbl>
                    <w:p w14:paraId="0C3543D5" w14:textId="77777777" w:rsidR="00834DFA" w:rsidRPr="007B07D2" w:rsidRDefault="00834DFA" w:rsidP="00834DFA">
                      <w:pPr>
                        <w:spacing w:line="220" w:lineRule="exact"/>
                        <w:rPr>
                          <w:sz w:val="16"/>
                        </w:rPr>
                      </w:pPr>
                    </w:p>
                  </w:txbxContent>
                </v:textbox>
                <w10:wrap type="topAndBottom" anchory="margin"/>
              </v:shape>
            </w:pict>
          </mc:Fallback>
        </mc:AlternateContent>
      </w:r>
      <w:r w:rsidRPr="006E605A">
        <w:rPr>
          <w:rFonts w:eastAsiaTheme="minorHAnsi"/>
        </w:rPr>
        <w:t>3.1 Headings (</w:t>
      </w:r>
      <w:bookmarkStart w:id="9" w:name="_Hlk5126531"/>
      <w:r w:rsidRPr="006E605A">
        <w:rPr>
          <w:rFonts w:eastAsiaTheme="minorHAnsi"/>
        </w:rPr>
        <w:t xml:space="preserve">If they are longer than one line, please </w:t>
      </w:r>
      <w:proofErr w:type="gramStart"/>
      <w:r w:rsidRPr="006E605A">
        <w:rPr>
          <w:rFonts w:eastAsiaTheme="minorHAnsi"/>
        </w:rPr>
        <w:t>indent</w:t>
      </w:r>
      <w:proofErr w:type="gramEnd"/>
      <w:r w:rsidRPr="006E605A">
        <w:rPr>
          <w:rFonts w:eastAsiaTheme="minorHAnsi"/>
        </w:rPr>
        <w:t xml:space="preserve"> the second line as you see here</w:t>
      </w:r>
      <w:bookmarkEnd w:id="9"/>
      <w:r w:rsidRPr="006E605A">
        <w:rPr>
          <w:rFonts w:eastAsiaTheme="minorHAnsi"/>
        </w:rPr>
        <w:t xml:space="preserve">.) </w:t>
      </w:r>
      <w:r w:rsidRPr="006E605A">
        <w:rPr>
          <w:rFonts w:eastAsiaTheme="minorHAnsi" w:hint="eastAsia"/>
        </w:rPr>
        <w:t>←</w:t>
      </w:r>
      <w:r w:rsidRPr="006E605A">
        <w:rPr>
          <w:rFonts w:eastAsiaTheme="minorHAnsi"/>
        </w:rPr>
        <w:t xml:space="preserve">9pt (Bold), no line space </w:t>
      </w:r>
      <w:r w:rsidRPr="006E605A">
        <w:rPr>
          <w:rFonts w:eastAsiaTheme="minorHAnsi"/>
        </w:rPr>
        <w:t>open above</w:t>
      </w:r>
      <w:bookmarkEnd w:id="8"/>
    </w:p>
    <w:p w14:paraId="35B610C0" w14:textId="77777777" w:rsidR="00017E0A" w:rsidRPr="00017E0A" w:rsidRDefault="00017E0A" w:rsidP="00017E0A">
      <w:pPr>
        <w:spacing w:line="300" w:lineRule="exact"/>
        <w:rPr>
          <w:rFonts w:eastAsiaTheme="minorEastAsia"/>
          <w:b/>
        </w:rPr>
      </w:pPr>
      <w:r w:rsidRPr="00017E0A">
        <w:rPr>
          <w:rFonts w:eastAsiaTheme="minorHAnsi"/>
          <w:b/>
        </w:rPr>
        <w:t xml:space="preserve">3.1.1 </w:t>
      </w:r>
      <w:r w:rsidRPr="00017E0A">
        <w:rPr>
          <w:rFonts w:eastAsiaTheme="minorHAnsi" w:hint="eastAsia"/>
          <w:b/>
        </w:rPr>
        <w:t>P</w:t>
      </w:r>
      <w:r w:rsidRPr="00017E0A">
        <w:rPr>
          <w:rFonts w:eastAsiaTheme="minorHAnsi"/>
          <w:b/>
        </w:rPr>
        <w:t>rimary Headings</w:t>
      </w:r>
    </w:p>
    <w:p w14:paraId="24AD5810" w14:textId="77777777" w:rsidR="001B16EB" w:rsidRPr="006B5791" w:rsidRDefault="00FE442C" w:rsidP="00834DFA">
      <w:pPr>
        <w:spacing w:line="300" w:lineRule="exact"/>
        <w:ind w:firstLineChars="100" w:firstLine="180"/>
      </w:pPr>
      <w:r w:rsidRPr="006B5791">
        <w:t xml:space="preserve">Please put the primary headings in </w:t>
      </w:r>
      <w:r w:rsidR="00955ECF">
        <w:t>10</w:t>
      </w:r>
      <w:r w:rsidRPr="006B5791">
        <w:t>pt boldface, capital letters. Leave one space after the identifying number (e.g.</w:t>
      </w:r>
      <w:r w:rsidRPr="006D26D4">
        <w:t xml:space="preserve"> 3.</w:t>
      </w:r>
      <w:r w:rsidRPr="006B5791">
        <w:t>) before typing the heading itself. Leave one line open above the headings.</w:t>
      </w:r>
    </w:p>
    <w:p w14:paraId="29182E23" w14:textId="77777777" w:rsidR="00E66B5F" w:rsidRPr="006B5791" w:rsidRDefault="00E66B5F" w:rsidP="00834DFA">
      <w:pPr>
        <w:pStyle w:val="Heading4"/>
        <w:spacing w:line="300" w:lineRule="exact"/>
      </w:pPr>
      <w:r w:rsidRPr="006B5791">
        <w:rPr>
          <w:rFonts w:eastAsiaTheme="minorHAnsi"/>
        </w:rPr>
        <w:t>3.1.2 Secondary Headings</w:t>
      </w:r>
    </w:p>
    <w:p w14:paraId="1FAEC3C4" w14:textId="77777777" w:rsidR="00E66B5F" w:rsidRPr="006B5791" w:rsidRDefault="00E66B5F" w:rsidP="00834DFA">
      <w:pPr>
        <w:spacing w:line="300" w:lineRule="exact"/>
        <w:ind w:firstLineChars="100" w:firstLine="180"/>
      </w:pPr>
      <w:r w:rsidRPr="006B5791">
        <w:t xml:space="preserve">Please put the secondary headings in 9pt boldface. Leave one space after the identifying number before typing the heading itself. Leave </w:t>
      </w:r>
      <w:r w:rsidR="006D26D4">
        <w:t>no</w:t>
      </w:r>
      <w:r w:rsidRPr="006B5791">
        <w:t xml:space="preserve"> line open above the headings and no open space below.</w:t>
      </w:r>
    </w:p>
    <w:p w14:paraId="0E9901E2" w14:textId="77777777" w:rsidR="00E66B5F" w:rsidRPr="006B5791" w:rsidRDefault="00E66B5F" w:rsidP="00834DFA">
      <w:pPr>
        <w:pStyle w:val="Heading4"/>
        <w:spacing w:line="300" w:lineRule="exact"/>
      </w:pPr>
      <w:r w:rsidRPr="006B5791">
        <w:rPr>
          <w:rFonts w:eastAsiaTheme="minorHAnsi"/>
        </w:rPr>
        <w:t>3.1.3 Tertiary Headings</w:t>
      </w:r>
    </w:p>
    <w:p w14:paraId="1EEA001D" w14:textId="77777777" w:rsidR="00E66B5F" w:rsidRPr="006B5791" w:rsidRDefault="00E66B5F" w:rsidP="00834DFA">
      <w:pPr>
        <w:spacing w:line="300" w:lineRule="exact"/>
        <w:ind w:firstLineChars="100" w:firstLine="180"/>
      </w:pPr>
      <w:r w:rsidRPr="006B5791">
        <w:t xml:space="preserve">Please put the tertiary headings in </w:t>
      </w:r>
      <w:r w:rsidR="00955ECF">
        <w:t>9</w:t>
      </w:r>
      <w:r w:rsidRPr="006B5791">
        <w:t xml:space="preserve">pt boldface. Leave one space after </w:t>
      </w:r>
      <w:proofErr w:type="gramStart"/>
      <w:r w:rsidRPr="006B5791">
        <w:t>the identifying</w:t>
      </w:r>
      <w:proofErr w:type="gramEnd"/>
      <w:r w:rsidRPr="006B5791">
        <w:t xml:space="preserve"> the heading itself. There should be no open spaces either above or below the heading.</w:t>
      </w:r>
    </w:p>
    <w:p w14:paraId="1213172E" w14:textId="77777777" w:rsidR="006D5B8E" w:rsidRPr="006B5791" w:rsidRDefault="006D5B8E" w:rsidP="00834DFA">
      <w:pPr>
        <w:pStyle w:val="Heading3"/>
        <w:spacing w:line="300" w:lineRule="exact"/>
        <w:rPr>
          <w:rFonts w:eastAsiaTheme="minorHAnsi"/>
        </w:rPr>
      </w:pPr>
      <w:bookmarkStart w:id="10" w:name="_Toc206576208"/>
      <w:r w:rsidRPr="006B5791">
        <w:rPr>
          <w:rFonts w:eastAsiaTheme="minorHAnsi"/>
        </w:rPr>
        <w:t>3.</w:t>
      </w:r>
      <w:r w:rsidR="00E66B5F" w:rsidRPr="006B5791">
        <w:rPr>
          <w:rFonts w:eastAsiaTheme="minorHAnsi"/>
        </w:rPr>
        <w:t>2</w:t>
      </w:r>
      <w:r w:rsidRPr="006B5791">
        <w:rPr>
          <w:rFonts w:eastAsiaTheme="minorHAnsi"/>
        </w:rPr>
        <w:t xml:space="preserve"> </w:t>
      </w:r>
      <w:r w:rsidR="00E66B5F" w:rsidRPr="006B5791">
        <w:rPr>
          <w:rFonts w:eastAsiaTheme="minorHAnsi" w:hint="eastAsia"/>
        </w:rPr>
        <w:t>F</w:t>
      </w:r>
      <w:r w:rsidR="00E66B5F" w:rsidRPr="006B5791">
        <w:rPr>
          <w:rFonts w:eastAsiaTheme="minorHAnsi"/>
        </w:rPr>
        <w:t>igures and Tables</w:t>
      </w:r>
      <w:bookmarkEnd w:id="10"/>
    </w:p>
    <w:p w14:paraId="016CED7F" w14:textId="77777777" w:rsidR="00E66B5F" w:rsidRPr="006B5791" w:rsidRDefault="00E66B5F" w:rsidP="00834DFA">
      <w:pPr>
        <w:spacing w:line="300" w:lineRule="exact"/>
        <w:ind w:firstLineChars="100" w:firstLine="180"/>
      </w:pPr>
      <w:r w:rsidRPr="006B5791">
        <w:t xml:space="preserve">Please refer to </w:t>
      </w:r>
      <w:r w:rsidRPr="006D26D4">
        <w:rPr>
          <w:b/>
        </w:rPr>
        <w:t>Table 1</w:t>
      </w:r>
      <w:r w:rsidRPr="006B5791">
        <w:t xml:space="preserve"> and </w:t>
      </w:r>
      <w:r w:rsidRPr="006D26D4">
        <w:rPr>
          <w:b/>
        </w:rPr>
        <w:t>Fig. 1</w:t>
      </w:r>
      <w:r w:rsidRPr="006B5791">
        <w:t xml:space="preserve"> for inserting tables and figures.</w:t>
      </w:r>
    </w:p>
    <w:p w14:paraId="4ADFD3F0" w14:textId="77777777" w:rsidR="00E66B5F" w:rsidRPr="006B5791" w:rsidRDefault="00E66B5F" w:rsidP="00834DFA">
      <w:pPr>
        <w:pStyle w:val="Heading4"/>
        <w:spacing w:line="300" w:lineRule="exact"/>
        <w:rPr>
          <w:rFonts w:eastAsiaTheme="minorHAnsi"/>
        </w:rPr>
      </w:pPr>
      <w:r w:rsidRPr="006B5791">
        <w:rPr>
          <w:rFonts w:eastAsiaTheme="minorHAnsi"/>
        </w:rPr>
        <w:t>3.2.1 Position of Figures and Tables</w:t>
      </w:r>
    </w:p>
    <w:p w14:paraId="07D27DE0" w14:textId="77777777" w:rsidR="00BC5C76" w:rsidRPr="006B5791" w:rsidRDefault="006D4C40" w:rsidP="00834DFA">
      <w:pPr>
        <w:spacing w:line="300" w:lineRule="exact"/>
        <w:ind w:firstLineChars="100" w:firstLine="180"/>
      </w:pPr>
      <w:proofErr w:type="gramStart"/>
      <w:r w:rsidRPr="006B5791">
        <w:t>As a general rule</w:t>
      </w:r>
      <w:proofErr w:type="gramEnd"/>
      <w:r w:rsidRPr="006B5791">
        <w:t xml:space="preserve">, figures and tables should appear on the same page that they are first mentioned in the text. If there is not enough space to </w:t>
      </w:r>
      <w:proofErr w:type="gramStart"/>
      <w:r w:rsidRPr="006B5791">
        <w:t>fit</w:t>
      </w:r>
      <w:proofErr w:type="gramEnd"/>
      <w:r w:rsidRPr="006B5791">
        <w:t xml:space="preserve"> it on the same page then it is acceptable to insert it on the next page. Please do not put all the </w:t>
      </w:r>
      <w:r w:rsidR="00900D5B" w:rsidRPr="006B5791">
        <w:t>figures</w:t>
      </w:r>
      <w:r w:rsidRPr="006B5791">
        <w:t xml:space="preserve"> and tables together at the end of the paper. The width of the figure or table should be the same with one of the columns or with the width of the page. Leave one line open above and below each figure and table.</w:t>
      </w:r>
      <w:r w:rsidR="00E66B5F" w:rsidRPr="006B5791">
        <w:t xml:space="preserve"> </w:t>
      </w:r>
    </w:p>
    <w:p w14:paraId="3133B798" w14:textId="77777777" w:rsidR="00015DF0" w:rsidRDefault="00015DF0" w:rsidP="00834DFA">
      <w:pPr>
        <w:spacing w:line="300" w:lineRule="exact"/>
        <w:ind w:firstLineChars="100" w:firstLine="180"/>
      </w:pPr>
      <w:r w:rsidRPr="006B5791">
        <w:t xml:space="preserve">A picture is considered as a figure. Please use clearly presented figures/pictures to be readable even if it is printed at </w:t>
      </w:r>
      <w:r w:rsidR="00054D77">
        <w:t>about 300 dpi.</w:t>
      </w:r>
    </w:p>
    <w:p w14:paraId="2817050E" w14:textId="77777777" w:rsidR="00017E0A" w:rsidRPr="006B5791" w:rsidRDefault="00017E0A" w:rsidP="00017E0A">
      <w:pPr>
        <w:pStyle w:val="Heading4"/>
        <w:spacing w:line="300" w:lineRule="exact"/>
        <w:rPr>
          <w:rFonts w:eastAsiaTheme="minorHAnsi"/>
        </w:rPr>
      </w:pPr>
      <w:r w:rsidRPr="006B5791">
        <w:rPr>
          <w:rFonts w:eastAsiaTheme="minorHAnsi"/>
        </w:rPr>
        <w:lastRenderedPageBreak/>
        <w:t>3.2.2 Captions and Font for Figures and Tables</w:t>
      </w:r>
    </w:p>
    <w:p w14:paraId="1629C4D4" w14:textId="77777777" w:rsidR="00117A02" w:rsidRPr="006B5791" w:rsidRDefault="00017E0A" w:rsidP="00834DFA">
      <w:pPr>
        <w:spacing w:line="300" w:lineRule="exact"/>
        <w:ind w:firstLineChars="100" w:firstLine="180"/>
      </w:pPr>
      <w:r w:rsidRPr="006B5791">
        <w:t>Please use a font size of more than 7pt in the figures and tables. The captions should be in 8pt (with line spacing of exactly 11pt) as follows:</w:t>
      </w:r>
    </w:p>
    <w:p w14:paraId="5B70AB37" w14:textId="77777777" w:rsidR="00117A02" w:rsidRPr="006B5791" w:rsidRDefault="00117A02" w:rsidP="00834DFA">
      <w:pPr>
        <w:spacing w:line="300" w:lineRule="exact"/>
        <w:ind w:firstLineChars="100" w:firstLine="180"/>
      </w:pPr>
      <w:r w:rsidRPr="006B5791">
        <w:rPr>
          <w:rFonts w:hint="eastAsia"/>
        </w:rPr>
        <w:t xml:space="preserve"> </w:t>
      </w:r>
      <w:r w:rsidRPr="006B5791">
        <w:t xml:space="preserve"> </w:t>
      </w:r>
      <w:r w:rsidRPr="006B5791">
        <w:rPr>
          <w:b/>
        </w:rPr>
        <w:t>Fig</w:t>
      </w:r>
      <w:r w:rsidRPr="006B5791">
        <w:t xml:space="preserve"> + period + number + space + caption</w:t>
      </w:r>
    </w:p>
    <w:p w14:paraId="0C6551A6" w14:textId="77777777" w:rsidR="00117A02" w:rsidRPr="006B5791" w:rsidRDefault="00117A02" w:rsidP="00834DFA">
      <w:pPr>
        <w:spacing w:line="300" w:lineRule="exact"/>
        <w:ind w:firstLineChars="100" w:firstLine="180"/>
      </w:pPr>
      <w:r w:rsidRPr="006B5791">
        <w:rPr>
          <w:rFonts w:hint="eastAsia"/>
        </w:rPr>
        <w:t xml:space="preserve"> </w:t>
      </w:r>
      <w:r w:rsidRPr="006B5791">
        <w:t xml:space="preserve"> </w:t>
      </w:r>
      <w:r w:rsidRPr="006B5791">
        <w:rPr>
          <w:b/>
        </w:rPr>
        <w:t>Table</w:t>
      </w:r>
      <w:r w:rsidRPr="006B5791">
        <w:t>+ space + number + space + caption</w:t>
      </w:r>
    </w:p>
    <w:p w14:paraId="25F9F9AA" w14:textId="77777777" w:rsidR="00117A02" w:rsidRPr="006B5791" w:rsidRDefault="00117A02" w:rsidP="00834DFA">
      <w:pPr>
        <w:spacing w:line="300" w:lineRule="exact"/>
        <w:ind w:firstLineChars="100" w:firstLine="180"/>
      </w:pPr>
      <w:r w:rsidRPr="006B5791">
        <w:t xml:space="preserve">Captions should be centered. If </w:t>
      </w:r>
      <w:proofErr w:type="gramStart"/>
      <w:r w:rsidRPr="006B5791">
        <w:t>caption is</w:t>
      </w:r>
      <w:proofErr w:type="gramEnd"/>
      <w:r w:rsidRPr="006B5791">
        <w:t xml:space="preserve"> long, go to the second line and indent as seen in </w:t>
      </w:r>
      <w:r w:rsidRPr="006B5791">
        <w:rPr>
          <w:b/>
        </w:rPr>
        <w:t>Table 1</w:t>
      </w:r>
      <w:r w:rsidRPr="006B5791">
        <w:t>.</w:t>
      </w:r>
      <w:r w:rsidR="00015DF0" w:rsidRPr="006B5791">
        <w:t xml:space="preserve"> Line spacing of tables can be as narrow as exactly 10pt.</w:t>
      </w:r>
    </w:p>
    <w:p w14:paraId="01EBB69E" w14:textId="77777777" w:rsidR="009A51BA" w:rsidRPr="006B5791" w:rsidRDefault="009A51BA" w:rsidP="00834DFA">
      <w:pPr>
        <w:spacing w:line="300" w:lineRule="exact"/>
        <w:ind w:firstLineChars="100" w:firstLine="180"/>
      </w:pPr>
      <w:r w:rsidRPr="006B5791">
        <w:t xml:space="preserve">The horizontal line at the top of the table is a double line. </w:t>
      </w:r>
    </w:p>
    <w:p w14:paraId="4AC9864B" w14:textId="77777777" w:rsidR="009A51BA" w:rsidRPr="006B5791" w:rsidRDefault="009A51BA" w:rsidP="00834DFA">
      <w:pPr>
        <w:spacing w:line="300" w:lineRule="exact"/>
        <w:ind w:firstLineChars="100" w:firstLine="180"/>
      </w:pPr>
      <w:r w:rsidRPr="006B5791">
        <w:t xml:space="preserve">Do not draw left </w:t>
      </w:r>
      <w:r w:rsidR="00AB71E2" w:rsidRPr="006B5791">
        <w:t>and</w:t>
      </w:r>
      <w:r w:rsidRPr="006B5791">
        <w:t xml:space="preserve"> right</w:t>
      </w:r>
      <w:r w:rsidR="00627272" w:rsidRPr="006B5791">
        <w:t>-</w:t>
      </w:r>
      <w:r w:rsidRPr="006B5791">
        <w:t>side lines (or draw transparent lines).</w:t>
      </w:r>
    </w:p>
    <w:p w14:paraId="3031BC3F" w14:textId="77777777" w:rsidR="00F01F01" w:rsidRPr="006B5791" w:rsidRDefault="00BC5C76" w:rsidP="00834DFA">
      <w:pPr>
        <w:pStyle w:val="Heading3"/>
        <w:spacing w:line="300" w:lineRule="exact"/>
        <w:rPr>
          <w:rFonts w:eastAsiaTheme="minorHAnsi"/>
        </w:rPr>
      </w:pPr>
      <w:bookmarkStart w:id="11" w:name="_Toc206576209"/>
      <w:r w:rsidRPr="006B5791">
        <w:rPr>
          <w:rFonts w:eastAsiaTheme="minorHAnsi"/>
        </w:rPr>
        <w:t>3.3</w:t>
      </w:r>
      <w:r w:rsidR="00F01F01" w:rsidRPr="006B5791">
        <w:rPr>
          <w:rFonts w:eastAsiaTheme="minorHAnsi"/>
        </w:rPr>
        <w:t xml:space="preserve"> </w:t>
      </w:r>
      <w:r w:rsidRPr="006B5791">
        <w:rPr>
          <w:rFonts w:eastAsiaTheme="minorHAnsi" w:hint="eastAsia"/>
        </w:rPr>
        <w:t>E</w:t>
      </w:r>
      <w:r w:rsidRPr="006B5791">
        <w:rPr>
          <w:rFonts w:eastAsiaTheme="minorHAnsi"/>
        </w:rPr>
        <w:t>quations and Mathematical Symbols</w:t>
      </w:r>
      <w:bookmarkEnd w:id="11"/>
    </w:p>
    <w:p w14:paraId="7F0F94ED" w14:textId="77777777" w:rsidR="00BC5C76" w:rsidRDefault="00BC5C76" w:rsidP="00834DFA">
      <w:pPr>
        <w:spacing w:line="300" w:lineRule="exact"/>
        <w:ind w:firstLineChars="100" w:firstLine="180"/>
      </w:pPr>
      <w:r w:rsidRPr="006B5791">
        <w:t>Please refer to the equations below for writing equations.</w:t>
      </w:r>
    </w:p>
    <w:p w14:paraId="13D13259" w14:textId="77777777" w:rsidR="00822DAB" w:rsidRPr="006B5791" w:rsidRDefault="00822DAB" w:rsidP="00834DFA">
      <w:pPr>
        <w:spacing w:line="300" w:lineRule="exact"/>
        <w:ind w:firstLineChars="100" w:firstLine="180"/>
      </w:pPr>
      <w:r w:rsidRPr="006B5791">
        <w:rPr>
          <w:noProof/>
        </w:rPr>
        <mc:AlternateContent>
          <mc:Choice Requires="wpg">
            <w:drawing>
              <wp:anchor distT="0" distB="0" distL="114300" distR="114300" simplePos="0" relativeHeight="251707392" behindDoc="0" locked="0" layoutInCell="1" allowOverlap="1" wp14:anchorId="2865C392" wp14:editId="630C733B">
                <wp:simplePos x="0" y="0"/>
                <wp:positionH relativeFrom="column">
                  <wp:posOffset>54610</wp:posOffset>
                </wp:positionH>
                <wp:positionV relativeFrom="paragraph">
                  <wp:posOffset>56515</wp:posOffset>
                </wp:positionV>
                <wp:extent cx="2860675" cy="354965"/>
                <wp:effectExtent l="0" t="0" r="15875" b="6985"/>
                <wp:wrapNone/>
                <wp:docPr id="20" name="グループ化 20"/>
                <wp:cNvGraphicFramePr/>
                <a:graphic xmlns:a="http://schemas.openxmlformats.org/drawingml/2006/main">
                  <a:graphicData uri="http://schemas.microsoft.com/office/word/2010/wordprocessingGroup">
                    <wpg:wgp>
                      <wpg:cNvGrpSpPr/>
                      <wpg:grpSpPr>
                        <a:xfrm>
                          <a:off x="0" y="0"/>
                          <a:ext cx="2860675" cy="354965"/>
                          <a:chOff x="0" y="67317"/>
                          <a:chExt cx="2860796" cy="336572"/>
                        </a:xfrm>
                      </wpg:grpSpPr>
                      <wps:wsp>
                        <wps:cNvPr id="18" name="テキスト ボックス 18"/>
                        <wps:cNvSpPr txBox="1"/>
                        <wps:spPr>
                          <a:xfrm>
                            <a:off x="0" y="67317"/>
                            <a:ext cx="2546943" cy="336572"/>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01B40E86" w14:textId="77777777" w:rsidR="00955ECF" w:rsidRPr="0053615B" w:rsidRDefault="0018107C" w:rsidP="00960004">
                              <m:oMathPara>
                                <m:oMathParaPr>
                                  <m:jc m:val="right"/>
                                </m:oMathParaPr>
                                <m:oMath>
                                  <m:sSup>
                                    <m:sSupPr>
                                      <m:ctrlPr>
                                        <w:rPr>
                                          <w:rFonts w:ascii="Cambria Math" w:eastAsia="Cambria Math" w:hAnsi="Cambria Math"/>
                                          <w:sz w:val="20"/>
                                        </w:rPr>
                                      </m:ctrlPr>
                                    </m:sSupPr>
                                    <m:e>
                                      <m:r>
                                        <w:rPr>
                                          <w:rFonts w:ascii="Cambria Math" w:eastAsia="Cambria Math" w:hAnsi="Cambria Math"/>
                                          <w:sz w:val="20"/>
                                        </w:rPr>
                                        <m:t>e</m:t>
                                      </m:r>
                                    </m:e>
                                    <m:sup>
                                      <m:r>
                                        <w:rPr>
                                          <w:rFonts w:ascii="Cambria Math" w:eastAsia="Cambria Math" w:hAnsi="Cambria Math"/>
                                          <w:sz w:val="20"/>
                                        </w:rPr>
                                        <m:t>x</m:t>
                                      </m:r>
                                    </m:sup>
                                  </m:sSup>
                                  <m:r>
                                    <w:rPr>
                                      <w:rFonts w:ascii="Cambria Math" w:eastAsia="Cambria Math" w:hAnsi="Cambria Math"/>
                                      <w:sz w:val="20"/>
                                    </w:rPr>
                                    <m:t>=1+</m:t>
                                  </m:r>
                                  <m:f>
                                    <m:fPr>
                                      <m:ctrlPr>
                                        <w:rPr>
                                          <w:rFonts w:ascii="Cambria Math" w:eastAsia="Cambria Math" w:hAnsi="Cambria Math"/>
                                          <w:sz w:val="20"/>
                                        </w:rPr>
                                      </m:ctrlPr>
                                    </m:fPr>
                                    <m:num>
                                      <m:r>
                                        <w:rPr>
                                          <w:rFonts w:ascii="Cambria Math" w:eastAsia="Cambria Math" w:hAnsi="Cambria Math"/>
                                          <w:sz w:val="20"/>
                                        </w:rPr>
                                        <m:t>x</m:t>
                                      </m:r>
                                    </m:num>
                                    <m:den>
                                      <m:r>
                                        <w:rPr>
                                          <w:rFonts w:ascii="Cambria Math" w:eastAsia="Cambria Math" w:hAnsi="Cambria Math"/>
                                          <w:sz w:val="20"/>
                                        </w:rPr>
                                        <m:t>1!</m:t>
                                      </m:r>
                                    </m:den>
                                  </m:f>
                                  <m:r>
                                    <w:rPr>
                                      <w:rFonts w:ascii="Cambria Math" w:eastAsia="Cambria Math" w:hAnsi="Cambria Math"/>
                                      <w:sz w:val="20"/>
                                    </w:rPr>
                                    <m:t>+</m:t>
                                  </m:r>
                                  <m:f>
                                    <m:fPr>
                                      <m:ctrlPr>
                                        <w:rPr>
                                          <w:rFonts w:ascii="Cambria Math" w:eastAsia="Cambria Math" w:hAnsi="Cambria Math"/>
                                          <w:sz w:val="20"/>
                                        </w:rPr>
                                      </m:ctrlPr>
                                    </m:fPr>
                                    <m:num>
                                      <m:sSup>
                                        <m:sSupPr>
                                          <m:ctrlPr>
                                            <w:rPr>
                                              <w:rFonts w:ascii="Cambria Math" w:eastAsia="Cambria Math" w:hAnsi="Cambria Math"/>
                                              <w:sz w:val="20"/>
                                            </w:rPr>
                                          </m:ctrlPr>
                                        </m:sSupPr>
                                        <m:e>
                                          <m:r>
                                            <w:rPr>
                                              <w:rFonts w:ascii="Cambria Math" w:eastAsia="Cambria Math" w:hAnsi="Cambria Math"/>
                                              <w:sz w:val="20"/>
                                            </w:rPr>
                                            <m:t>x</m:t>
                                          </m:r>
                                        </m:e>
                                        <m:sup>
                                          <m:r>
                                            <w:rPr>
                                              <w:rFonts w:ascii="Cambria Math" w:eastAsia="Cambria Math" w:hAnsi="Cambria Math"/>
                                              <w:sz w:val="20"/>
                                            </w:rPr>
                                            <m:t>2</m:t>
                                          </m:r>
                                        </m:sup>
                                      </m:sSup>
                                    </m:num>
                                    <m:den>
                                      <m:r>
                                        <w:rPr>
                                          <w:rFonts w:ascii="Cambria Math" w:eastAsia="Cambria Math" w:hAnsi="Cambria Math"/>
                                          <w:sz w:val="20"/>
                                        </w:rPr>
                                        <m:t>2!</m:t>
                                      </m:r>
                                    </m:den>
                                  </m:f>
                                  <m:r>
                                    <w:rPr>
                                      <w:rFonts w:ascii="Cambria Math" w:eastAsia="Cambria Math" w:hAnsi="Cambria Math"/>
                                      <w:sz w:val="20"/>
                                    </w:rPr>
                                    <m:t>+</m:t>
                                  </m:r>
                                  <m:f>
                                    <m:fPr>
                                      <m:ctrlPr>
                                        <w:rPr>
                                          <w:rFonts w:ascii="Cambria Math" w:eastAsia="Cambria Math" w:hAnsi="Cambria Math"/>
                                          <w:sz w:val="20"/>
                                        </w:rPr>
                                      </m:ctrlPr>
                                    </m:fPr>
                                    <m:num>
                                      <m:sSup>
                                        <m:sSupPr>
                                          <m:ctrlPr>
                                            <w:rPr>
                                              <w:rFonts w:ascii="Cambria Math" w:eastAsia="Cambria Math" w:hAnsi="Cambria Math"/>
                                              <w:sz w:val="20"/>
                                            </w:rPr>
                                          </m:ctrlPr>
                                        </m:sSupPr>
                                        <m:e>
                                          <m:r>
                                            <w:rPr>
                                              <w:rFonts w:ascii="Cambria Math" w:eastAsia="Cambria Math" w:hAnsi="Cambria Math"/>
                                              <w:sz w:val="20"/>
                                            </w:rPr>
                                            <m:t>x</m:t>
                                          </m:r>
                                        </m:e>
                                        <m:sup>
                                          <m:r>
                                            <w:rPr>
                                              <w:rFonts w:ascii="Cambria Math" w:eastAsia="Cambria Math" w:hAnsi="Cambria Math"/>
                                              <w:sz w:val="20"/>
                                            </w:rPr>
                                            <m:t>3</m:t>
                                          </m:r>
                                        </m:sup>
                                      </m:sSup>
                                    </m:num>
                                    <m:den>
                                      <m:r>
                                        <w:rPr>
                                          <w:rFonts w:ascii="Cambria Math" w:eastAsia="Cambria Math" w:hAnsi="Cambria Math"/>
                                          <w:sz w:val="20"/>
                                        </w:rPr>
                                        <m:t>3!</m:t>
                                      </m:r>
                                    </m:den>
                                  </m:f>
                                  <m:r>
                                    <w:rPr>
                                      <w:rFonts w:ascii="Cambria Math" w:eastAsia="Cambria Math" w:hAnsi="Cambria Math"/>
                                      <w:sz w:val="20"/>
                                    </w:rPr>
                                    <m:t>+…,</m:t>
                                  </m:r>
                                  <m:r>
                                    <m:rPr>
                                      <m:sty m:val="p"/>
                                    </m:rPr>
                                    <w:rPr>
                                      <w:rFonts w:ascii="Cambria Math" w:eastAsia="Cambria Math" w:hAnsi="Cambria Math"/>
                                      <w:sz w:val="20"/>
                                    </w:rPr>
                                    <m:t xml:space="preserve">  </m:t>
                                  </m:r>
                                  <m:r>
                                    <w:rPr>
                                      <w:rFonts w:ascii="Cambria Math" w:eastAsia="Cambria Math" w:hAnsi="Cambria Math"/>
                                      <w:sz w:val="20"/>
                                    </w:rPr>
                                    <m:t>-∞</m:t>
                                  </m:r>
                                  <m:r>
                                    <w:rPr>
                                      <w:rFonts w:ascii="Cambria Math" w:eastAsia="Cambria Math" w:hAnsi="Cambria Math"/>
                                      <w:sz w:val="20"/>
                                    </w:rPr>
                                    <m:t>&lt;</m:t>
                                  </m:r>
                                  <m:r>
                                    <w:rPr>
                                      <w:rFonts w:ascii="Cambria Math" w:eastAsia="Cambria Math" w:hAnsi="Cambria Math"/>
                                      <w:sz w:val="20"/>
                                    </w:rPr>
                                    <m:t>x</m:t>
                                  </m:r>
                                  <m:r>
                                    <w:rPr>
                                      <w:rFonts w:ascii="Cambria Math" w:eastAsia="Cambria Math" w:hAnsi="Cambria Math"/>
                                      <w:sz w:val="20"/>
                                    </w:rPr>
                                    <m:t>&lt;∞</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テキスト ボックス 17"/>
                        <wps:cNvSpPr txBox="1"/>
                        <wps:spPr>
                          <a:xfrm>
                            <a:off x="2642356" y="93430"/>
                            <a:ext cx="218440" cy="205803"/>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07D6D370" w14:textId="77777777" w:rsidR="00955ECF" w:rsidRPr="00BF4E9C" w:rsidRDefault="00955ECF" w:rsidP="00960004">
                              <w:r w:rsidRPr="00BF4E9C">
                                <w:t>(</w:t>
                              </w:r>
                              <w:r>
                                <w:t>1</w:t>
                              </w:r>
                              <w:r w:rsidRPr="00BF4E9C">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65C392" id="グループ化 20" o:spid="_x0000_s1027" style="position:absolute;left:0;text-align:left;margin-left:4.3pt;margin-top:4.45pt;width:225.25pt;height:27.95pt;z-index:251707392;mso-width-relative:margin;mso-height-relative:margin" coordorigin=",673" coordsize="28607,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">
                <v:shape id="テキスト ボックス 18" o:spid="_x0000_s1028" type="#_x0000_t202" style="position:absolute;top:673;width:25469;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" filled="f" stroked="f" strokeweight=".25pt">
                  <v:textbox inset="0,0,0,0">
                    <w:txbxContent>
                      <w:p w14:paraId="01B40E86" w14:textId="77777777" w:rsidR="00955ECF" w:rsidRPr="0053615B" w:rsidRDefault="0018107C" w:rsidP="00960004">
                        <m:oMathPara>
                          <m:oMathParaPr>
                            <m:jc m:val="right"/>
                          </m:oMathParaPr>
                          <m:oMath>
                            <m:sSup>
                              <m:sSupPr>
                                <m:ctrlPr>
                                  <w:rPr>
                                    <w:rFonts w:ascii="Cambria Math" w:eastAsia="Cambria Math" w:hAnsi="Cambria Math"/>
                                    <w:sz w:val="20"/>
                                  </w:rPr>
                                </m:ctrlPr>
                              </m:sSupPr>
                              <m:e>
                                <m:r>
                                  <w:rPr>
                                    <w:rFonts w:ascii="Cambria Math" w:eastAsia="Cambria Math" w:hAnsi="Cambria Math"/>
                                    <w:sz w:val="20"/>
                                  </w:rPr>
                                  <m:t>e</m:t>
                                </m:r>
                              </m:e>
                              <m:sup>
                                <m:r>
                                  <w:rPr>
                                    <w:rFonts w:ascii="Cambria Math" w:eastAsia="Cambria Math" w:hAnsi="Cambria Math"/>
                                    <w:sz w:val="20"/>
                                  </w:rPr>
                                  <m:t>x</m:t>
                                </m:r>
                              </m:sup>
                            </m:sSup>
                            <m:r>
                              <w:rPr>
                                <w:rFonts w:ascii="Cambria Math" w:eastAsia="Cambria Math" w:hAnsi="Cambria Math"/>
                                <w:sz w:val="20"/>
                              </w:rPr>
                              <m:t>=1+</m:t>
                            </m:r>
                            <m:f>
                              <m:fPr>
                                <m:ctrlPr>
                                  <w:rPr>
                                    <w:rFonts w:ascii="Cambria Math" w:eastAsia="Cambria Math" w:hAnsi="Cambria Math"/>
                                    <w:sz w:val="20"/>
                                  </w:rPr>
                                </m:ctrlPr>
                              </m:fPr>
                              <m:num>
                                <m:r>
                                  <w:rPr>
                                    <w:rFonts w:ascii="Cambria Math" w:eastAsia="Cambria Math" w:hAnsi="Cambria Math"/>
                                    <w:sz w:val="20"/>
                                  </w:rPr>
                                  <m:t>x</m:t>
                                </m:r>
                              </m:num>
                              <m:den>
                                <m:r>
                                  <w:rPr>
                                    <w:rFonts w:ascii="Cambria Math" w:eastAsia="Cambria Math" w:hAnsi="Cambria Math"/>
                                    <w:sz w:val="20"/>
                                  </w:rPr>
                                  <m:t>1!</m:t>
                                </m:r>
                              </m:den>
                            </m:f>
                            <m:r>
                              <w:rPr>
                                <w:rFonts w:ascii="Cambria Math" w:eastAsia="Cambria Math" w:hAnsi="Cambria Math"/>
                                <w:sz w:val="20"/>
                              </w:rPr>
                              <m:t>+</m:t>
                            </m:r>
                            <m:f>
                              <m:fPr>
                                <m:ctrlPr>
                                  <w:rPr>
                                    <w:rFonts w:ascii="Cambria Math" w:eastAsia="Cambria Math" w:hAnsi="Cambria Math"/>
                                    <w:sz w:val="20"/>
                                  </w:rPr>
                                </m:ctrlPr>
                              </m:fPr>
                              <m:num>
                                <m:sSup>
                                  <m:sSupPr>
                                    <m:ctrlPr>
                                      <w:rPr>
                                        <w:rFonts w:ascii="Cambria Math" w:eastAsia="Cambria Math" w:hAnsi="Cambria Math"/>
                                        <w:sz w:val="20"/>
                                      </w:rPr>
                                    </m:ctrlPr>
                                  </m:sSupPr>
                                  <m:e>
                                    <m:r>
                                      <w:rPr>
                                        <w:rFonts w:ascii="Cambria Math" w:eastAsia="Cambria Math" w:hAnsi="Cambria Math"/>
                                        <w:sz w:val="20"/>
                                      </w:rPr>
                                      <m:t>x</m:t>
                                    </m:r>
                                  </m:e>
                                  <m:sup>
                                    <m:r>
                                      <w:rPr>
                                        <w:rFonts w:ascii="Cambria Math" w:eastAsia="Cambria Math" w:hAnsi="Cambria Math"/>
                                        <w:sz w:val="20"/>
                                      </w:rPr>
                                      <m:t>2</m:t>
                                    </m:r>
                                  </m:sup>
                                </m:sSup>
                              </m:num>
                              <m:den>
                                <m:r>
                                  <w:rPr>
                                    <w:rFonts w:ascii="Cambria Math" w:eastAsia="Cambria Math" w:hAnsi="Cambria Math"/>
                                    <w:sz w:val="20"/>
                                  </w:rPr>
                                  <m:t>2!</m:t>
                                </m:r>
                              </m:den>
                            </m:f>
                            <m:r>
                              <w:rPr>
                                <w:rFonts w:ascii="Cambria Math" w:eastAsia="Cambria Math" w:hAnsi="Cambria Math"/>
                                <w:sz w:val="20"/>
                              </w:rPr>
                              <m:t>+</m:t>
                            </m:r>
                            <m:f>
                              <m:fPr>
                                <m:ctrlPr>
                                  <w:rPr>
                                    <w:rFonts w:ascii="Cambria Math" w:eastAsia="Cambria Math" w:hAnsi="Cambria Math"/>
                                    <w:sz w:val="20"/>
                                  </w:rPr>
                                </m:ctrlPr>
                              </m:fPr>
                              <m:num>
                                <m:sSup>
                                  <m:sSupPr>
                                    <m:ctrlPr>
                                      <w:rPr>
                                        <w:rFonts w:ascii="Cambria Math" w:eastAsia="Cambria Math" w:hAnsi="Cambria Math"/>
                                        <w:sz w:val="20"/>
                                      </w:rPr>
                                    </m:ctrlPr>
                                  </m:sSupPr>
                                  <m:e>
                                    <m:r>
                                      <w:rPr>
                                        <w:rFonts w:ascii="Cambria Math" w:eastAsia="Cambria Math" w:hAnsi="Cambria Math"/>
                                        <w:sz w:val="20"/>
                                      </w:rPr>
                                      <m:t>x</m:t>
                                    </m:r>
                                  </m:e>
                                  <m:sup>
                                    <m:r>
                                      <w:rPr>
                                        <w:rFonts w:ascii="Cambria Math" w:eastAsia="Cambria Math" w:hAnsi="Cambria Math"/>
                                        <w:sz w:val="20"/>
                                      </w:rPr>
                                      <m:t>3</m:t>
                                    </m:r>
                                  </m:sup>
                                </m:sSup>
                              </m:num>
                              <m:den>
                                <m:r>
                                  <w:rPr>
                                    <w:rFonts w:ascii="Cambria Math" w:eastAsia="Cambria Math" w:hAnsi="Cambria Math"/>
                                    <w:sz w:val="20"/>
                                  </w:rPr>
                                  <m:t>3!</m:t>
                                </m:r>
                              </m:den>
                            </m:f>
                            <m:r>
                              <w:rPr>
                                <w:rFonts w:ascii="Cambria Math" w:eastAsia="Cambria Math" w:hAnsi="Cambria Math"/>
                                <w:sz w:val="20"/>
                              </w:rPr>
                              <m:t>+…,</m:t>
                            </m:r>
                            <m:r>
                              <m:rPr>
                                <m:sty m:val="p"/>
                              </m:rPr>
                              <w:rPr>
                                <w:rFonts w:ascii="Cambria Math" w:eastAsia="Cambria Math" w:hAnsi="Cambria Math"/>
                                <w:sz w:val="20"/>
                              </w:rPr>
                              <m:t xml:space="preserve">  </m:t>
                            </m:r>
                            <m:r>
                              <w:rPr>
                                <w:rFonts w:ascii="Cambria Math" w:eastAsia="Cambria Math" w:hAnsi="Cambria Math"/>
                                <w:sz w:val="20"/>
                              </w:rPr>
                              <m:t>-∞</m:t>
                            </m:r>
                            <m:r>
                              <w:rPr>
                                <w:rFonts w:ascii="Cambria Math" w:eastAsia="Cambria Math" w:hAnsi="Cambria Math"/>
                                <w:sz w:val="20"/>
                              </w:rPr>
                              <m:t>&lt;</m:t>
                            </m:r>
                            <m:r>
                              <w:rPr>
                                <w:rFonts w:ascii="Cambria Math" w:eastAsia="Cambria Math" w:hAnsi="Cambria Math"/>
                                <w:sz w:val="20"/>
                              </w:rPr>
                              <m:t>x</m:t>
                            </m:r>
                            <m:r>
                              <w:rPr>
                                <w:rFonts w:ascii="Cambria Math" w:eastAsia="Cambria Math" w:hAnsi="Cambria Math"/>
                                <w:sz w:val="20"/>
                              </w:rPr>
                              <m:t>&lt;∞</m:t>
                            </m:r>
                          </m:oMath>
                        </m:oMathPara>
                      </w:p>
                    </w:txbxContent>
                  </v:textbox>
                </v:shape>
                <v:shape id="テキスト ボックス 17" o:spid="_x0000_s1029" type="#_x0000_t202" style="position:absolute;left:26423;top:934;width:2184;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" filled="f" stroked="f" strokeweight=".25pt">
                  <v:textbox inset="0,0,0,0">
                    <w:txbxContent>
                      <w:p w14:paraId="07D6D370" w14:textId="77777777" w:rsidR="00955ECF" w:rsidRPr="00BF4E9C" w:rsidRDefault="00955ECF" w:rsidP="00960004">
                        <w:r w:rsidRPr="00BF4E9C">
                          <w:t>(</w:t>
                        </w:r>
                        <w:r>
                          <w:t>1</w:t>
                        </w:r>
                        <w:r w:rsidRPr="00BF4E9C">
                          <w:t>)</w:t>
                        </w:r>
                      </w:p>
                    </w:txbxContent>
                  </v:textbox>
                </v:shape>
              </v:group>
            </w:pict>
          </mc:Fallback>
        </mc:AlternateContent>
      </w:r>
    </w:p>
    <w:p w14:paraId="5B8549AF" w14:textId="77777777" w:rsidR="003F62E0" w:rsidRPr="006B5791" w:rsidRDefault="003F62E0" w:rsidP="00834DFA">
      <w:pPr>
        <w:spacing w:line="300" w:lineRule="exact"/>
        <w:ind w:firstLineChars="100" w:firstLine="180"/>
        <w:rPr>
          <w:rFonts w:eastAsiaTheme="minorHAnsi"/>
          <w:b/>
        </w:rPr>
      </w:pPr>
    </w:p>
    <w:p w14:paraId="2368B81C" w14:textId="77777777" w:rsidR="0024592F" w:rsidRPr="006B5791" w:rsidRDefault="00BC5C76" w:rsidP="00834DFA">
      <w:pPr>
        <w:spacing w:line="300" w:lineRule="exact"/>
        <w:ind w:firstLineChars="100" w:firstLine="180"/>
      </w:pPr>
      <w:r w:rsidRPr="006B5791">
        <w:t xml:space="preserve">Put equation </w:t>
      </w:r>
      <w:proofErr w:type="gramStart"/>
      <w:r w:rsidRPr="006B5791">
        <w:t>number</w:t>
      </w:r>
      <w:proofErr w:type="gramEnd"/>
      <w:r w:rsidRPr="006B5791">
        <w:t xml:space="preserve"> to the right, flush with the margin.</w:t>
      </w:r>
      <w:r w:rsidR="000D135A" w:rsidRPr="006B5791">
        <w:t xml:space="preserve"> When using equation formula in MS-Word, it is recommended to apply “display” format (not “inline” format), allow</w:t>
      </w:r>
      <w:r w:rsidR="00CE6E3D" w:rsidRPr="006B5791">
        <w:t>ing</w:t>
      </w:r>
      <w:r w:rsidR="000D135A" w:rsidRPr="006B5791">
        <w:t xml:space="preserve"> to format your equation to be placed outside of text.</w:t>
      </w:r>
      <w:r w:rsidR="00CE6E3D" w:rsidRPr="006B5791">
        <w:t xml:space="preserve"> Also, please use a textbox to insert the equations and equation number.</w:t>
      </w:r>
    </w:p>
    <w:p w14:paraId="036BD57B" w14:textId="77777777" w:rsidR="00916E89" w:rsidRPr="006B5791" w:rsidRDefault="00251519" w:rsidP="00834DFA">
      <w:pPr>
        <w:pStyle w:val="Heading3"/>
        <w:spacing w:line="300" w:lineRule="exact"/>
        <w:rPr>
          <w:rFonts w:eastAsiaTheme="minorHAnsi"/>
        </w:rPr>
      </w:pPr>
      <w:bookmarkStart w:id="12" w:name="_Toc206576210"/>
      <w:r w:rsidRPr="006B5791">
        <w:rPr>
          <w:rFonts w:eastAsiaTheme="minorHAnsi"/>
        </w:rPr>
        <w:t>3.4</w:t>
      </w:r>
      <w:r w:rsidR="002E48DC" w:rsidRPr="006B5791">
        <w:rPr>
          <w:rFonts w:eastAsiaTheme="minorHAnsi"/>
        </w:rPr>
        <w:t xml:space="preserve"> </w:t>
      </w:r>
      <w:r w:rsidR="00916E89" w:rsidRPr="006B5791">
        <w:rPr>
          <w:rFonts w:eastAsiaTheme="minorHAnsi"/>
        </w:rPr>
        <w:t>Acknowledgement</w:t>
      </w:r>
      <w:bookmarkEnd w:id="12"/>
    </w:p>
    <w:p w14:paraId="5AE971D9" w14:textId="77777777" w:rsidR="00916E89" w:rsidRPr="006B5791" w:rsidRDefault="00017E0A" w:rsidP="00834DFA">
      <w:pPr>
        <w:spacing w:line="300" w:lineRule="exact"/>
        <w:ind w:firstLineChars="100" w:firstLine="180"/>
      </w:pPr>
      <w:r w:rsidRPr="006B5791">
        <w:rPr>
          <w:rFonts w:eastAsiaTheme="minorHAnsi"/>
          <w:b/>
          <w:noProof/>
        </w:rPr>
        <mc:AlternateContent>
          <mc:Choice Requires="wps">
            <w:drawing>
              <wp:anchor distT="0" distB="0" distL="114300" distR="114300" simplePos="0" relativeHeight="251715584" behindDoc="0" locked="0" layoutInCell="1" allowOverlap="1" wp14:anchorId="6FAD8B4D" wp14:editId="6FC60640">
                <wp:simplePos x="0" y="0"/>
                <wp:positionH relativeFrom="column">
                  <wp:posOffset>9525</wp:posOffset>
                </wp:positionH>
                <wp:positionV relativeFrom="margin">
                  <wp:posOffset>7024700</wp:posOffset>
                </wp:positionV>
                <wp:extent cx="2860675" cy="1835785"/>
                <wp:effectExtent l="0" t="0" r="15875" b="12065"/>
                <wp:wrapTopAndBottom/>
                <wp:docPr id="3" name="テキスト ボックス 3"/>
                <wp:cNvGraphicFramePr/>
                <a:graphic xmlns:a="http://schemas.openxmlformats.org/drawingml/2006/main">
                  <a:graphicData uri="http://schemas.microsoft.com/office/word/2010/wordprocessingShape">
                    <wps:wsp>
                      <wps:cNvSpPr txBox="1"/>
                      <wps:spPr>
                        <a:xfrm>
                          <a:off x="0" y="0"/>
                          <a:ext cx="2860675" cy="1835785"/>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02E05CBA" w14:textId="77777777" w:rsidR="00955ECF" w:rsidRPr="00865447" w:rsidRDefault="00955ECF" w:rsidP="00822DAB">
                            <w:pPr>
                              <w:spacing w:line="220" w:lineRule="exact"/>
                              <w:ind w:leftChars="38" w:left="768" w:rightChars="48" w:right="86" w:hangingChars="436" w:hanging="700"/>
                              <w:rPr>
                                <w:sz w:val="16"/>
                              </w:rPr>
                            </w:pPr>
                            <w:r w:rsidRPr="00865447">
                              <w:rPr>
                                <w:b/>
                                <w:sz w:val="16"/>
                              </w:rPr>
                              <w:t>Table 1</w:t>
                            </w:r>
                            <w:r w:rsidRPr="00865447">
                              <w:rPr>
                                <w:sz w:val="16"/>
                              </w:rPr>
                              <w:t xml:space="preserve">　</w:t>
                            </w:r>
                            <w:r w:rsidRPr="00865447">
                              <w:rPr>
                                <w:sz w:val="16"/>
                                <w:szCs w:val="16"/>
                              </w:rPr>
                              <w:t>Example of the table (If the caption is longer than one line, indent the following lines)</w:t>
                            </w:r>
                          </w:p>
                          <w:p w14:paraId="74520A48" w14:textId="77777777" w:rsidR="00955ECF" w:rsidRPr="00865447" w:rsidRDefault="00955ECF" w:rsidP="00822DAB">
                            <w:pPr>
                              <w:spacing w:line="220" w:lineRule="exact"/>
                              <w:jc w:val="center"/>
                              <w:rPr>
                                <w:sz w:val="16"/>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4"/>
                              <w:gridCol w:w="1171"/>
                              <w:gridCol w:w="1171"/>
                              <w:gridCol w:w="1172"/>
                            </w:tblGrid>
                            <w:tr w:rsidR="00955ECF" w:rsidRPr="00865447" w14:paraId="3A969F0A" w14:textId="77777777" w:rsidTr="000F754D">
                              <w:tc>
                                <w:tcPr>
                                  <w:tcW w:w="924" w:type="dxa"/>
                                  <w:tcBorders>
                                    <w:top w:val="double" w:sz="4" w:space="0" w:color="auto"/>
                                    <w:left w:val="nil"/>
                                    <w:bottom w:val="single" w:sz="4" w:space="0" w:color="auto"/>
                                  </w:tcBorders>
                                  <w:vAlign w:val="center"/>
                                </w:tcPr>
                                <w:p w14:paraId="0A616DA3" w14:textId="77777777" w:rsidR="00955ECF" w:rsidRPr="00865447" w:rsidRDefault="00955ECF" w:rsidP="00EF77EA">
                                  <w:pPr>
                                    <w:spacing w:line="200" w:lineRule="exact"/>
                                    <w:jc w:val="center"/>
                                    <w:rPr>
                                      <w:sz w:val="14"/>
                                    </w:rPr>
                                  </w:pPr>
                                  <w:r>
                                    <w:rPr>
                                      <w:rFonts w:hint="eastAsia"/>
                                      <w:sz w:val="14"/>
                                    </w:rPr>
                                    <w:t>P</w:t>
                                  </w:r>
                                  <w:r>
                                    <w:rPr>
                                      <w:sz w:val="14"/>
                                    </w:rPr>
                                    <w:t>refecture</w:t>
                                  </w:r>
                                </w:p>
                              </w:tc>
                              <w:tc>
                                <w:tcPr>
                                  <w:tcW w:w="1171" w:type="dxa"/>
                                  <w:tcBorders>
                                    <w:top w:val="double" w:sz="4" w:space="0" w:color="auto"/>
                                    <w:bottom w:val="single" w:sz="4" w:space="0" w:color="auto"/>
                                  </w:tcBorders>
                                  <w:vAlign w:val="center"/>
                                </w:tcPr>
                                <w:p w14:paraId="56B7CBF9" w14:textId="77777777" w:rsidR="00955ECF" w:rsidRPr="00865447" w:rsidRDefault="00955ECF" w:rsidP="0008782F">
                                  <w:pPr>
                                    <w:spacing w:line="200" w:lineRule="exact"/>
                                    <w:jc w:val="center"/>
                                    <w:rPr>
                                      <w:sz w:val="14"/>
                                    </w:rPr>
                                  </w:pPr>
                                  <w:r>
                                    <w:rPr>
                                      <w:rFonts w:hint="eastAsia"/>
                                      <w:sz w:val="14"/>
                                    </w:rPr>
                                    <w:t>P</w:t>
                                  </w:r>
                                  <w:r>
                                    <w:rPr>
                                      <w:sz w:val="14"/>
                                    </w:rPr>
                                    <w:t>opulation (person)</w:t>
                                  </w:r>
                                </w:p>
                              </w:tc>
                              <w:tc>
                                <w:tcPr>
                                  <w:tcW w:w="1171" w:type="dxa"/>
                                  <w:tcBorders>
                                    <w:top w:val="double" w:sz="4" w:space="0" w:color="auto"/>
                                    <w:bottom w:val="single" w:sz="4" w:space="0" w:color="auto"/>
                                  </w:tcBorders>
                                  <w:vAlign w:val="center"/>
                                </w:tcPr>
                                <w:p w14:paraId="6418ED6A" w14:textId="77777777" w:rsidR="00955ECF" w:rsidRDefault="00955ECF" w:rsidP="0008782F">
                                  <w:pPr>
                                    <w:spacing w:line="200" w:lineRule="exact"/>
                                    <w:jc w:val="center"/>
                                    <w:rPr>
                                      <w:sz w:val="14"/>
                                    </w:rPr>
                                  </w:pPr>
                                  <w:r>
                                    <w:rPr>
                                      <w:rFonts w:hint="eastAsia"/>
                                      <w:sz w:val="14"/>
                                    </w:rPr>
                                    <w:t>S</w:t>
                                  </w:r>
                                  <w:r>
                                    <w:rPr>
                                      <w:sz w:val="14"/>
                                    </w:rPr>
                                    <w:t>ize</w:t>
                                  </w:r>
                                </w:p>
                                <w:p w14:paraId="2B58F32B" w14:textId="77777777" w:rsidR="00955ECF" w:rsidRPr="00865447" w:rsidRDefault="00955ECF" w:rsidP="0008782F">
                                  <w:pPr>
                                    <w:spacing w:line="200" w:lineRule="exact"/>
                                    <w:jc w:val="center"/>
                                    <w:rPr>
                                      <w:sz w:val="14"/>
                                    </w:rPr>
                                  </w:pPr>
                                  <w:r>
                                    <w:rPr>
                                      <w:rFonts w:hint="eastAsia"/>
                                      <w:sz w:val="14"/>
                                    </w:rPr>
                                    <w:t>(</w:t>
                                  </w:r>
                                  <w:r w:rsidRPr="00865447">
                                    <w:rPr>
                                      <w:sz w:val="14"/>
                                    </w:rPr>
                                    <w:t>km</w:t>
                                  </w:r>
                                  <w:r w:rsidRPr="00865447">
                                    <w:rPr>
                                      <w:sz w:val="14"/>
                                      <w:vertAlign w:val="superscript"/>
                                    </w:rPr>
                                    <w:t>2</w:t>
                                  </w:r>
                                  <w:r w:rsidRPr="00117A02">
                                    <w:rPr>
                                      <w:rFonts w:hint="eastAsia"/>
                                      <w:sz w:val="14"/>
                                    </w:rPr>
                                    <w:t>)</w:t>
                                  </w:r>
                                </w:p>
                              </w:tc>
                              <w:tc>
                                <w:tcPr>
                                  <w:tcW w:w="1172" w:type="dxa"/>
                                  <w:tcBorders>
                                    <w:top w:val="double" w:sz="4" w:space="0" w:color="auto"/>
                                    <w:bottom w:val="single" w:sz="4" w:space="0" w:color="auto"/>
                                    <w:right w:val="nil"/>
                                  </w:tcBorders>
                                  <w:vAlign w:val="center"/>
                                </w:tcPr>
                                <w:p w14:paraId="0E759589" w14:textId="77777777" w:rsidR="00955ECF" w:rsidRPr="00865447" w:rsidRDefault="00955ECF" w:rsidP="0008782F">
                                  <w:pPr>
                                    <w:spacing w:line="200" w:lineRule="exact"/>
                                    <w:jc w:val="center"/>
                                    <w:rPr>
                                      <w:sz w:val="14"/>
                                    </w:rPr>
                                  </w:pPr>
                                  <w:r>
                                    <w:rPr>
                                      <w:rFonts w:hint="eastAsia"/>
                                      <w:sz w:val="14"/>
                                    </w:rPr>
                                    <w:t>D</w:t>
                                  </w:r>
                                  <w:r>
                                    <w:rPr>
                                      <w:sz w:val="14"/>
                                    </w:rPr>
                                    <w:t>ensity</w:t>
                                  </w:r>
                                </w:p>
                                <w:p w14:paraId="4FF6653C" w14:textId="77777777" w:rsidR="00955ECF" w:rsidRPr="00865447" w:rsidRDefault="00955ECF" w:rsidP="0008782F">
                                  <w:pPr>
                                    <w:spacing w:line="200" w:lineRule="exact"/>
                                    <w:jc w:val="center"/>
                                    <w:rPr>
                                      <w:sz w:val="14"/>
                                    </w:rPr>
                                  </w:pPr>
                                  <w:r>
                                    <w:rPr>
                                      <w:rFonts w:hint="eastAsia"/>
                                      <w:sz w:val="14"/>
                                    </w:rPr>
                                    <w:t>(p</w:t>
                                  </w:r>
                                  <w:r>
                                    <w:rPr>
                                      <w:sz w:val="14"/>
                                    </w:rPr>
                                    <w:t>erson</w:t>
                                  </w:r>
                                  <w:r w:rsidRPr="00865447">
                                    <w:rPr>
                                      <w:sz w:val="14"/>
                                    </w:rPr>
                                    <w:t>/ km</w:t>
                                  </w:r>
                                  <w:r w:rsidRPr="00865447">
                                    <w:rPr>
                                      <w:sz w:val="14"/>
                                      <w:vertAlign w:val="superscript"/>
                                    </w:rPr>
                                    <w:t>2</w:t>
                                  </w:r>
                                  <w:r>
                                    <w:rPr>
                                      <w:rFonts w:hint="eastAsia"/>
                                      <w:sz w:val="14"/>
                                    </w:rPr>
                                    <w:t>)</w:t>
                                  </w:r>
                                </w:p>
                              </w:tc>
                            </w:tr>
                            <w:tr w:rsidR="00955ECF" w:rsidRPr="00865447" w14:paraId="784A4CEE" w14:textId="77777777" w:rsidTr="000F754D">
                              <w:tc>
                                <w:tcPr>
                                  <w:tcW w:w="924" w:type="dxa"/>
                                  <w:tcBorders>
                                    <w:top w:val="single" w:sz="4" w:space="0" w:color="auto"/>
                                    <w:left w:val="nil"/>
                                  </w:tcBorders>
                                  <w:vAlign w:val="center"/>
                                </w:tcPr>
                                <w:p w14:paraId="3F602038" w14:textId="77777777" w:rsidR="00955ECF" w:rsidRPr="00865447" w:rsidRDefault="00955ECF" w:rsidP="000A3E88">
                                  <w:pPr>
                                    <w:spacing w:line="200" w:lineRule="exact"/>
                                    <w:jc w:val="center"/>
                                    <w:rPr>
                                      <w:sz w:val="14"/>
                                    </w:rPr>
                                  </w:pPr>
                                  <w:r>
                                    <w:rPr>
                                      <w:rFonts w:hint="eastAsia"/>
                                      <w:sz w:val="14"/>
                                    </w:rPr>
                                    <w:t>I</w:t>
                                  </w:r>
                                  <w:r>
                                    <w:rPr>
                                      <w:sz w:val="14"/>
                                    </w:rPr>
                                    <w:t>baraki</w:t>
                                  </w:r>
                                </w:p>
                              </w:tc>
                              <w:tc>
                                <w:tcPr>
                                  <w:tcW w:w="1171" w:type="dxa"/>
                                  <w:tcBorders>
                                    <w:top w:val="single" w:sz="4" w:space="0" w:color="auto"/>
                                  </w:tcBorders>
                                  <w:vAlign w:val="center"/>
                                </w:tcPr>
                                <w:p w14:paraId="65C0D929" w14:textId="77777777" w:rsidR="00955ECF" w:rsidRPr="00865447" w:rsidRDefault="00955ECF" w:rsidP="0008782F">
                                  <w:pPr>
                                    <w:spacing w:line="200" w:lineRule="exact"/>
                                    <w:ind w:rightChars="121" w:right="218"/>
                                    <w:jc w:val="right"/>
                                    <w:rPr>
                                      <w:sz w:val="14"/>
                                    </w:rPr>
                                  </w:pPr>
                                  <w:r w:rsidRPr="00865447">
                                    <w:rPr>
                                      <w:sz w:val="14"/>
                                    </w:rPr>
                                    <w:t>2,916,976</w:t>
                                  </w:r>
                                </w:p>
                              </w:tc>
                              <w:tc>
                                <w:tcPr>
                                  <w:tcW w:w="1171" w:type="dxa"/>
                                  <w:tcBorders>
                                    <w:top w:val="single" w:sz="4" w:space="0" w:color="auto"/>
                                  </w:tcBorders>
                                  <w:vAlign w:val="center"/>
                                </w:tcPr>
                                <w:p w14:paraId="3257EB69" w14:textId="77777777" w:rsidR="00955ECF" w:rsidRPr="00865447" w:rsidRDefault="00955ECF" w:rsidP="0008782F">
                                  <w:pPr>
                                    <w:spacing w:line="200" w:lineRule="exact"/>
                                    <w:jc w:val="center"/>
                                    <w:rPr>
                                      <w:sz w:val="14"/>
                                    </w:rPr>
                                  </w:pPr>
                                  <w:r w:rsidRPr="00865447">
                                    <w:rPr>
                                      <w:sz w:val="14"/>
                                    </w:rPr>
                                    <w:t>6,097.33</w:t>
                                  </w:r>
                                </w:p>
                              </w:tc>
                              <w:tc>
                                <w:tcPr>
                                  <w:tcW w:w="1172" w:type="dxa"/>
                                  <w:tcBorders>
                                    <w:top w:val="single" w:sz="4" w:space="0" w:color="auto"/>
                                    <w:right w:val="nil"/>
                                  </w:tcBorders>
                                  <w:vAlign w:val="center"/>
                                </w:tcPr>
                                <w:p w14:paraId="71EEFC19" w14:textId="77777777" w:rsidR="00955ECF" w:rsidRPr="00865447" w:rsidRDefault="00955ECF" w:rsidP="00C466AD">
                                  <w:pPr>
                                    <w:spacing w:line="200" w:lineRule="exact"/>
                                    <w:ind w:rightChars="140" w:right="252"/>
                                    <w:jc w:val="right"/>
                                    <w:rPr>
                                      <w:sz w:val="14"/>
                                    </w:rPr>
                                  </w:pPr>
                                  <w:r w:rsidRPr="00865447">
                                    <w:rPr>
                                      <w:sz w:val="14"/>
                                    </w:rPr>
                                    <w:t>478.4</w:t>
                                  </w:r>
                                </w:p>
                              </w:tc>
                            </w:tr>
                            <w:tr w:rsidR="00955ECF" w:rsidRPr="00865447" w14:paraId="40C22B1A" w14:textId="77777777" w:rsidTr="000F754D">
                              <w:tc>
                                <w:tcPr>
                                  <w:tcW w:w="924" w:type="dxa"/>
                                  <w:tcBorders>
                                    <w:left w:val="nil"/>
                                  </w:tcBorders>
                                  <w:vAlign w:val="center"/>
                                </w:tcPr>
                                <w:p w14:paraId="55763E6C" w14:textId="77777777" w:rsidR="00955ECF" w:rsidRPr="00865447" w:rsidRDefault="00955ECF" w:rsidP="000A3E88">
                                  <w:pPr>
                                    <w:spacing w:line="200" w:lineRule="exact"/>
                                    <w:jc w:val="center"/>
                                    <w:rPr>
                                      <w:sz w:val="14"/>
                                    </w:rPr>
                                  </w:pPr>
                                  <w:r>
                                    <w:rPr>
                                      <w:rFonts w:hint="eastAsia"/>
                                      <w:sz w:val="14"/>
                                    </w:rPr>
                                    <w:t>T</w:t>
                                  </w:r>
                                  <w:r>
                                    <w:rPr>
                                      <w:sz w:val="14"/>
                                    </w:rPr>
                                    <w:t>ochigi</w:t>
                                  </w:r>
                                </w:p>
                              </w:tc>
                              <w:tc>
                                <w:tcPr>
                                  <w:tcW w:w="1171" w:type="dxa"/>
                                  <w:vAlign w:val="center"/>
                                </w:tcPr>
                                <w:p w14:paraId="344587BB" w14:textId="77777777" w:rsidR="00955ECF" w:rsidRPr="00865447" w:rsidRDefault="00955ECF" w:rsidP="0008782F">
                                  <w:pPr>
                                    <w:spacing w:line="200" w:lineRule="exact"/>
                                    <w:ind w:rightChars="121" w:right="218"/>
                                    <w:jc w:val="right"/>
                                    <w:rPr>
                                      <w:sz w:val="14"/>
                                    </w:rPr>
                                  </w:pPr>
                                  <w:r w:rsidRPr="00865447">
                                    <w:rPr>
                                      <w:sz w:val="14"/>
                                    </w:rPr>
                                    <w:t>1,974,255</w:t>
                                  </w:r>
                                </w:p>
                              </w:tc>
                              <w:tc>
                                <w:tcPr>
                                  <w:tcW w:w="1171" w:type="dxa"/>
                                  <w:vAlign w:val="center"/>
                                </w:tcPr>
                                <w:p w14:paraId="6A74EA3F" w14:textId="77777777" w:rsidR="00955ECF" w:rsidRPr="00865447" w:rsidRDefault="00955ECF" w:rsidP="0008782F">
                                  <w:pPr>
                                    <w:spacing w:line="200" w:lineRule="exact"/>
                                    <w:jc w:val="center"/>
                                    <w:rPr>
                                      <w:sz w:val="14"/>
                                    </w:rPr>
                                  </w:pPr>
                                  <w:r w:rsidRPr="00865447">
                                    <w:rPr>
                                      <w:sz w:val="14"/>
                                    </w:rPr>
                                    <w:t>6,408.09</w:t>
                                  </w:r>
                                </w:p>
                              </w:tc>
                              <w:tc>
                                <w:tcPr>
                                  <w:tcW w:w="1172" w:type="dxa"/>
                                  <w:tcBorders>
                                    <w:right w:val="nil"/>
                                  </w:tcBorders>
                                  <w:vAlign w:val="center"/>
                                </w:tcPr>
                                <w:p w14:paraId="224B6082" w14:textId="77777777" w:rsidR="00955ECF" w:rsidRPr="00865447" w:rsidRDefault="00955ECF" w:rsidP="00C466AD">
                                  <w:pPr>
                                    <w:spacing w:line="200" w:lineRule="exact"/>
                                    <w:ind w:rightChars="140" w:right="252"/>
                                    <w:jc w:val="right"/>
                                    <w:rPr>
                                      <w:sz w:val="14"/>
                                    </w:rPr>
                                  </w:pPr>
                                  <w:r w:rsidRPr="00865447">
                                    <w:rPr>
                                      <w:sz w:val="14"/>
                                    </w:rPr>
                                    <w:t>308.1</w:t>
                                  </w:r>
                                </w:p>
                              </w:tc>
                            </w:tr>
                            <w:tr w:rsidR="00955ECF" w:rsidRPr="00865447" w14:paraId="358CCF30" w14:textId="77777777" w:rsidTr="000F754D">
                              <w:tc>
                                <w:tcPr>
                                  <w:tcW w:w="924" w:type="dxa"/>
                                  <w:tcBorders>
                                    <w:left w:val="nil"/>
                                  </w:tcBorders>
                                  <w:vAlign w:val="center"/>
                                </w:tcPr>
                                <w:p w14:paraId="73FC500C" w14:textId="77777777" w:rsidR="00955ECF" w:rsidRPr="00865447" w:rsidRDefault="00955ECF" w:rsidP="000A3E88">
                                  <w:pPr>
                                    <w:spacing w:line="200" w:lineRule="exact"/>
                                    <w:jc w:val="center"/>
                                    <w:rPr>
                                      <w:sz w:val="14"/>
                                    </w:rPr>
                                  </w:pPr>
                                  <w:r>
                                    <w:rPr>
                                      <w:rFonts w:hint="eastAsia"/>
                                      <w:sz w:val="14"/>
                                    </w:rPr>
                                    <w:t>G</w:t>
                                  </w:r>
                                  <w:r>
                                    <w:rPr>
                                      <w:sz w:val="14"/>
                                    </w:rPr>
                                    <w:t>unma</w:t>
                                  </w:r>
                                </w:p>
                              </w:tc>
                              <w:tc>
                                <w:tcPr>
                                  <w:tcW w:w="1171" w:type="dxa"/>
                                  <w:vAlign w:val="center"/>
                                </w:tcPr>
                                <w:p w14:paraId="3197C0C4" w14:textId="77777777" w:rsidR="00955ECF" w:rsidRPr="00865447" w:rsidRDefault="00955ECF" w:rsidP="0008782F">
                                  <w:pPr>
                                    <w:spacing w:line="200" w:lineRule="exact"/>
                                    <w:ind w:rightChars="121" w:right="218"/>
                                    <w:jc w:val="right"/>
                                    <w:rPr>
                                      <w:sz w:val="14"/>
                                    </w:rPr>
                                  </w:pPr>
                                  <w:r w:rsidRPr="00865447">
                                    <w:rPr>
                                      <w:sz w:val="14"/>
                                    </w:rPr>
                                    <w:t>1,973,115</w:t>
                                  </w:r>
                                </w:p>
                              </w:tc>
                              <w:tc>
                                <w:tcPr>
                                  <w:tcW w:w="1171" w:type="dxa"/>
                                  <w:vAlign w:val="center"/>
                                </w:tcPr>
                                <w:p w14:paraId="25CAE1F7" w14:textId="77777777" w:rsidR="00955ECF" w:rsidRPr="00865447" w:rsidRDefault="00955ECF" w:rsidP="0008782F">
                                  <w:pPr>
                                    <w:spacing w:line="200" w:lineRule="exact"/>
                                    <w:jc w:val="center"/>
                                    <w:rPr>
                                      <w:sz w:val="14"/>
                                    </w:rPr>
                                  </w:pPr>
                                  <w:r w:rsidRPr="00865447">
                                    <w:rPr>
                                      <w:sz w:val="14"/>
                                    </w:rPr>
                                    <w:t>6,362.28</w:t>
                                  </w:r>
                                </w:p>
                              </w:tc>
                              <w:tc>
                                <w:tcPr>
                                  <w:tcW w:w="1172" w:type="dxa"/>
                                  <w:tcBorders>
                                    <w:right w:val="nil"/>
                                  </w:tcBorders>
                                  <w:vAlign w:val="center"/>
                                </w:tcPr>
                                <w:p w14:paraId="734B947F" w14:textId="77777777" w:rsidR="00955ECF" w:rsidRPr="00865447" w:rsidRDefault="00955ECF" w:rsidP="00C466AD">
                                  <w:pPr>
                                    <w:spacing w:line="200" w:lineRule="exact"/>
                                    <w:ind w:rightChars="140" w:right="252"/>
                                    <w:jc w:val="right"/>
                                    <w:rPr>
                                      <w:sz w:val="14"/>
                                    </w:rPr>
                                  </w:pPr>
                                  <w:r w:rsidRPr="00865447">
                                    <w:rPr>
                                      <w:sz w:val="14"/>
                                    </w:rPr>
                                    <w:t>310.1</w:t>
                                  </w:r>
                                </w:p>
                              </w:tc>
                            </w:tr>
                            <w:tr w:rsidR="00955ECF" w:rsidRPr="00865447" w14:paraId="16B5CB5D" w14:textId="77777777" w:rsidTr="000F754D">
                              <w:tc>
                                <w:tcPr>
                                  <w:tcW w:w="924" w:type="dxa"/>
                                  <w:tcBorders>
                                    <w:left w:val="nil"/>
                                  </w:tcBorders>
                                  <w:vAlign w:val="center"/>
                                </w:tcPr>
                                <w:p w14:paraId="75F5326F" w14:textId="77777777" w:rsidR="00955ECF" w:rsidRPr="00865447" w:rsidRDefault="00955ECF" w:rsidP="000A3E88">
                                  <w:pPr>
                                    <w:spacing w:line="200" w:lineRule="exact"/>
                                    <w:jc w:val="center"/>
                                    <w:rPr>
                                      <w:sz w:val="14"/>
                                    </w:rPr>
                                  </w:pPr>
                                  <w:r>
                                    <w:rPr>
                                      <w:rFonts w:hint="eastAsia"/>
                                      <w:sz w:val="14"/>
                                    </w:rPr>
                                    <w:t>S</w:t>
                                  </w:r>
                                  <w:r>
                                    <w:rPr>
                                      <w:sz w:val="14"/>
                                    </w:rPr>
                                    <w:t>aitama</w:t>
                                  </w:r>
                                </w:p>
                              </w:tc>
                              <w:tc>
                                <w:tcPr>
                                  <w:tcW w:w="1171" w:type="dxa"/>
                                  <w:vAlign w:val="center"/>
                                </w:tcPr>
                                <w:p w14:paraId="5A9CCFE6" w14:textId="77777777" w:rsidR="00955ECF" w:rsidRPr="00865447" w:rsidRDefault="00955ECF" w:rsidP="0008782F">
                                  <w:pPr>
                                    <w:spacing w:line="200" w:lineRule="exact"/>
                                    <w:ind w:rightChars="121" w:right="218"/>
                                    <w:jc w:val="right"/>
                                    <w:rPr>
                                      <w:sz w:val="14"/>
                                    </w:rPr>
                                  </w:pPr>
                                  <w:r w:rsidRPr="00865447">
                                    <w:rPr>
                                      <w:sz w:val="14"/>
                                    </w:rPr>
                                    <w:t>7,266,534</w:t>
                                  </w:r>
                                </w:p>
                              </w:tc>
                              <w:tc>
                                <w:tcPr>
                                  <w:tcW w:w="1171" w:type="dxa"/>
                                  <w:vAlign w:val="center"/>
                                </w:tcPr>
                                <w:p w14:paraId="4CE082E5" w14:textId="77777777" w:rsidR="00955ECF" w:rsidRPr="00865447" w:rsidRDefault="00955ECF" w:rsidP="0008782F">
                                  <w:pPr>
                                    <w:spacing w:line="200" w:lineRule="exact"/>
                                    <w:jc w:val="center"/>
                                    <w:rPr>
                                      <w:sz w:val="14"/>
                                    </w:rPr>
                                  </w:pPr>
                                  <w:r w:rsidRPr="00865447">
                                    <w:rPr>
                                      <w:sz w:val="14"/>
                                    </w:rPr>
                                    <w:t>3,797.75</w:t>
                                  </w:r>
                                </w:p>
                              </w:tc>
                              <w:tc>
                                <w:tcPr>
                                  <w:tcW w:w="1172" w:type="dxa"/>
                                  <w:tcBorders>
                                    <w:right w:val="nil"/>
                                  </w:tcBorders>
                                  <w:vAlign w:val="center"/>
                                </w:tcPr>
                                <w:p w14:paraId="5C0A6AF3" w14:textId="77777777" w:rsidR="00955ECF" w:rsidRPr="00865447" w:rsidRDefault="00955ECF" w:rsidP="00C466AD">
                                  <w:pPr>
                                    <w:spacing w:line="200" w:lineRule="exact"/>
                                    <w:ind w:rightChars="140" w:right="252"/>
                                    <w:jc w:val="right"/>
                                    <w:rPr>
                                      <w:sz w:val="14"/>
                                    </w:rPr>
                                  </w:pPr>
                                  <w:r w:rsidRPr="00865447">
                                    <w:rPr>
                                      <w:sz w:val="14"/>
                                    </w:rPr>
                                    <w:t>1913.4</w:t>
                                  </w:r>
                                </w:p>
                              </w:tc>
                            </w:tr>
                            <w:tr w:rsidR="00955ECF" w:rsidRPr="00865447" w14:paraId="738271F8" w14:textId="77777777" w:rsidTr="000F754D">
                              <w:tc>
                                <w:tcPr>
                                  <w:tcW w:w="924" w:type="dxa"/>
                                  <w:tcBorders>
                                    <w:left w:val="nil"/>
                                  </w:tcBorders>
                                  <w:vAlign w:val="center"/>
                                </w:tcPr>
                                <w:p w14:paraId="57477584" w14:textId="77777777" w:rsidR="00955ECF" w:rsidRPr="00865447" w:rsidRDefault="00955ECF" w:rsidP="000A3E88">
                                  <w:pPr>
                                    <w:spacing w:line="200" w:lineRule="exact"/>
                                    <w:jc w:val="center"/>
                                    <w:rPr>
                                      <w:sz w:val="14"/>
                                    </w:rPr>
                                  </w:pPr>
                                  <w:r>
                                    <w:rPr>
                                      <w:rFonts w:hint="eastAsia"/>
                                      <w:sz w:val="14"/>
                                    </w:rPr>
                                    <w:t>C</w:t>
                                  </w:r>
                                  <w:r>
                                    <w:rPr>
                                      <w:sz w:val="14"/>
                                    </w:rPr>
                                    <w:t>hiba</w:t>
                                  </w:r>
                                </w:p>
                              </w:tc>
                              <w:tc>
                                <w:tcPr>
                                  <w:tcW w:w="1171" w:type="dxa"/>
                                  <w:vAlign w:val="center"/>
                                </w:tcPr>
                                <w:p w14:paraId="6B7434C6" w14:textId="77777777" w:rsidR="00955ECF" w:rsidRPr="00865447" w:rsidRDefault="00955ECF" w:rsidP="0008782F">
                                  <w:pPr>
                                    <w:spacing w:line="200" w:lineRule="exact"/>
                                    <w:ind w:rightChars="121" w:right="218"/>
                                    <w:jc w:val="right"/>
                                    <w:rPr>
                                      <w:sz w:val="14"/>
                                    </w:rPr>
                                  </w:pPr>
                                  <w:r w:rsidRPr="00865447">
                                    <w:rPr>
                                      <w:sz w:val="14"/>
                                    </w:rPr>
                                    <w:t>6,222,666</w:t>
                                  </w:r>
                                </w:p>
                              </w:tc>
                              <w:tc>
                                <w:tcPr>
                                  <w:tcW w:w="1171" w:type="dxa"/>
                                  <w:vAlign w:val="center"/>
                                </w:tcPr>
                                <w:p w14:paraId="64197861" w14:textId="77777777" w:rsidR="00955ECF" w:rsidRPr="00865447" w:rsidRDefault="00955ECF" w:rsidP="0008782F">
                                  <w:pPr>
                                    <w:spacing w:line="200" w:lineRule="exact"/>
                                    <w:jc w:val="center"/>
                                    <w:rPr>
                                      <w:sz w:val="14"/>
                                    </w:rPr>
                                  </w:pPr>
                                  <w:r w:rsidRPr="00865447">
                                    <w:rPr>
                                      <w:sz w:val="14"/>
                                    </w:rPr>
                                    <w:t>5,157.61</w:t>
                                  </w:r>
                                </w:p>
                              </w:tc>
                              <w:tc>
                                <w:tcPr>
                                  <w:tcW w:w="1172" w:type="dxa"/>
                                  <w:tcBorders>
                                    <w:right w:val="nil"/>
                                  </w:tcBorders>
                                  <w:vAlign w:val="center"/>
                                </w:tcPr>
                                <w:p w14:paraId="402C032B" w14:textId="77777777" w:rsidR="00955ECF" w:rsidRPr="00865447" w:rsidRDefault="00955ECF" w:rsidP="00C466AD">
                                  <w:pPr>
                                    <w:spacing w:line="200" w:lineRule="exact"/>
                                    <w:ind w:rightChars="140" w:right="252"/>
                                    <w:jc w:val="right"/>
                                    <w:rPr>
                                      <w:sz w:val="14"/>
                                    </w:rPr>
                                  </w:pPr>
                                  <w:r w:rsidRPr="00865447">
                                    <w:rPr>
                                      <w:sz w:val="14"/>
                                    </w:rPr>
                                    <w:t>1206.5</w:t>
                                  </w:r>
                                </w:p>
                              </w:tc>
                            </w:tr>
                            <w:tr w:rsidR="00955ECF" w:rsidRPr="00865447" w14:paraId="6BD697F9" w14:textId="77777777" w:rsidTr="000F754D">
                              <w:tc>
                                <w:tcPr>
                                  <w:tcW w:w="924" w:type="dxa"/>
                                  <w:tcBorders>
                                    <w:left w:val="nil"/>
                                  </w:tcBorders>
                                  <w:vAlign w:val="center"/>
                                </w:tcPr>
                                <w:p w14:paraId="6E5B1FC4" w14:textId="77777777" w:rsidR="00955ECF" w:rsidRPr="00865447" w:rsidRDefault="00955ECF" w:rsidP="000A3E88">
                                  <w:pPr>
                                    <w:spacing w:line="200" w:lineRule="exact"/>
                                    <w:jc w:val="center"/>
                                    <w:rPr>
                                      <w:sz w:val="14"/>
                                    </w:rPr>
                                  </w:pPr>
                                  <w:r>
                                    <w:rPr>
                                      <w:rFonts w:hint="eastAsia"/>
                                      <w:sz w:val="14"/>
                                    </w:rPr>
                                    <w:t>T</w:t>
                                  </w:r>
                                  <w:r>
                                    <w:rPr>
                                      <w:sz w:val="14"/>
                                    </w:rPr>
                                    <w:t>okyo</w:t>
                                  </w:r>
                                </w:p>
                              </w:tc>
                              <w:tc>
                                <w:tcPr>
                                  <w:tcW w:w="1171" w:type="dxa"/>
                                  <w:vAlign w:val="center"/>
                                </w:tcPr>
                                <w:p w14:paraId="38DE98F7" w14:textId="77777777" w:rsidR="00955ECF" w:rsidRPr="00865447" w:rsidRDefault="00955ECF" w:rsidP="0008782F">
                                  <w:pPr>
                                    <w:spacing w:line="200" w:lineRule="exact"/>
                                    <w:ind w:rightChars="121" w:right="218"/>
                                    <w:jc w:val="right"/>
                                    <w:rPr>
                                      <w:sz w:val="14"/>
                                    </w:rPr>
                                  </w:pPr>
                                  <w:r w:rsidRPr="00865447">
                                    <w:rPr>
                                      <w:sz w:val="14"/>
                                    </w:rPr>
                                    <w:t>13,515,271</w:t>
                                  </w:r>
                                </w:p>
                              </w:tc>
                              <w:tc>
                                <w:tcPr>
                                  <w:tcW w:w="1171" w:type="dxa"/>
                                  <w:vAlign w:val="center"/>
                                </w:tcPr>
                                <w:p w14:paraId="4E9F11D3" w14:textId="77777777" w:rsidR="00955ECF" w:rsidRPr="00865447" w:rsidRDefault="00955ECF" w:rsidP="0008782F">
                                  <w:pPr>
                                    <w:spacing w:line="200" w:lineRule="exact"/>
                                    <w:jc w:val="center"/>
                                    <w:rPr>
                                      <w:sz w:val="14"/>
                                    </w:rPr>
                                  </w:pPr>
                                  <w:r w:rsidRPr="00865447">
                                    <w:rPr>
                                      <w:sz w:val="14"/>
                                    </w:rPr>
                                    <w:t>2,193.96</w:t>
                                  </w:r>
                                </w:p>
                              </w:tc>
                              <w:tc>
                                <w:tcPr>
                                  <w:tcW w:w="1172" w:type="dxa"/>
                                  <w:tcBorders>
                                    <w:right w:val="nil"/>
                                  </w:tcBorders>
                                  <w:vAlign w:val="center"/>
                                </w:tcPr>
                                <w:p w14:paraId="477B9A2D" w14:textId="77777777" w:rsidR="00955ECF" w:rsidRPr="00865447" w:rsidRDefault="00955ECF" w:rsidP="00C466AD">
                                  <w:pPr>
                                    <w:widowControl/>
                                    <w:spacing w:line="200" w:lineRule="exact"/>
                                    <w:ind w:rightChars="140" w:right="252"/>
                                    <w:jc w:val="right"/>
                                    <w:rPr>
                                      <w:sz w:val="14"/>
                                    </w:rPr>
                                  </w:pPr>
                                  <w:r w:rsidRPr="00865447">
                                    <w:rPr>
                                      <w:sz w:val="14"/>
                                    </w:rPr>
                                    <w:t>6,160.2</w:t>
                                  </w:r>
                                </w:p>
                              </w:tc>
                            </w:tr>
                            <w:tr w:rsidR="00955ECF" w:rsidRPr="00865447" w14:paraId="6D2DDAA1" w14:textId="77777777" w:rsidTr="000F754D">
                              <w:tc>
                                <w:tcPr>
                                  <w:tcW w:w="924" w:type="dxa"/>
                                  <w:tcBorders>
                                    <w:left w:val="nil"/>
                                  </w:tcBorders>
                                  <w:vAlign w:val="center"/>
                                </w:tcPr>
                                <w:p w14:paraId="22910D51" w14:textId="77777777" w:rsidR="00955ECF" w:rsidRPr="00865447" w:rsidRDefault="00955ECF" w:rsidP="000A3E88">
                                  <w:pPr>
                                    <w:spacing w:line="200" w:lineRule="exact"/>
                                    <w:jc w:val="center"/>
                                    <w:rPr>
                                      <w:sz w:val="14"/>
                                    </w:rPr>
                                  </w:pPr>
                                  <w:r>
                                    <w:rPr>
                                      <w:rFonts w:hint="eastAsia"/>
                                      <w:sz w:val="14"/>
                                    </w:rPr>
                                    <w:t>K</w:t>
                                  </w:r>
                                  <w:r>
                                    <w:rPr>
                                      <w:sz w:val="14"/>
                                    </w:rPr>
                                    <w:t>anagawa</w:t>
                                  </w:r>
                                </w:p>
                              </w:tc>
                              <w:tc>
                                <w:tcPr>
                                  <w:tcW w:w="1171" w:type="dxa"/>
                                  <w:vAlign w:val="center"/>
                                </w:tcPr>
                                <w:p w14:paraId="31B89898" w14:textId="77777777" w:rsidR="00955ECF" w:rsidRPr="00865447" w:rsidRDefault="00955ECF" w:rsidP="0008782F">
                                  <w:pPr>
                                    <w:spacing w:line="200" w:lineRule="exact"/>
                                    <w:ind w:rightChars="121" w:right="218"/>
                                    <w:jc w:val="right"/>
                                    <w:rPr>
                                      <w:sz w:val="14"/>
                                    </w:rPr>
                                  </w:pPr>
                                  <w:r w:rsidRPr="00865447">
                                    <w:rPr>
                                      <w:sz w:val="14"/>
                                    </w:rPr>
                                    <w:t>9,126,214</w:t>
                                  </w:r>
                                </w:p>
                              </w:tc>
                              <w:tc>
                                <w:tcPr>
                                  <w:tcW w:w="1171" w:type="dxa"/>
                                  <w:vAlign w:val="center"/>
                                </w:tcPr>
                                <w:p w14:paraId="11C2D397" w14:textId="77777777" w:rsidR="00955ECF" w:rsidRPr="00865447" w:rsidRDefault="00955ECF" w:rsidP="0008782F">
                                  <w:pPr>
                                    <w:spacing w:line="200" w:lineRule="exact"/>
                                    <w:jc w:val="center"/>
                                    <w:rPr>
                                      <w:sz w:val="14"/>
                                    </w:rPr>
                                  </w:pPr>
                                  <w:r w:rsidRPr="00865447">
                                    <w:rPr>
                                      <w:sz w:val="14"/>
                                    </w:rPr>
                                    <w:t>2,416.16</w:t>
                                  </w:r>
                                </w:p>
                              </w:tc>
                              <w:tc>
                                <w:tcPr>
                                  <w:tcW w:w="1172" w:type="dxa"/>
                                  <w:tcBorders>
                                    <w:right w:val="nil"/>
                                  </w:tcBorders>
                                  <w:vAlign w:val="center"/>
                                </w:tcPr>
                                <w:p w14:paraId="7A3C0F8F" w14:textId="77777777" w:rsidR="00955ECF" w:rsidRPr="00865447" w:rsidRDefault="00955ECF" w:rsidP="00C466AD">
                                  <w:pPr>
                                    <w:widowControl/>
                                    <w:spacing w:line="200" w:lineRule="exact"/>
                                    <w:ind w:rightChars="140" w:right="252"/>
                                    <w:jc w:val="right"/>
                                    <w:rPr>
                                      <w:sz w:val="14"/>
                                    </w:rPr>
                                  </w:pPr>
                                  <w:r w:rsidRPr="00865447">
                                    <w:rPr>
                                      <w:sz w:val="14"/>
                                    </w:rPr>
                                    <w:t>3,777.2</w:t>
                                  </w:r>
                                </w:p>
                              </w:tc>
                            </w:tr>
                          </w:tbl>
                          <w:p w14:paraId="13295218" w14:textId="77777777" w:rsidR="00955ECF" w:rsidRPr="00865447" w:rsidRDefault="00955ECF" w:rsidP="00822DAB">
                            <w:pPr>
                              <w:spacing w:line="200" w:lineRule="exact"/>
                              <w:ind w:rightChars="50" w:right="90"/>
                              <w:jc w:val="left"/>
                              <w:rPr>
                                <w:sz w:val="14"/>
                              </w:rPr>
                            </w:pPr>
                            <w:r>
                              <w:rPr>
                                <w:rFonts w:hint="eastAsia"/>
                                <w:sz w:val="14"/>
                              </w:rPr>
                              <w:t>S</w:t>
                            </w:r>
                            <w:r>
                              <w:rPr>
                                <w:sz w:val="14"/>
                              </w:rPr>
                              <w:t xml:space="preserve">ource: </w:t>
                            </w:r>
                            <w:r>
                              <w:rPr>
                                <w:rFonts w:hint="eastAsia"/>
                                <w:sz w:val="14"/>
                              </w:rPr>
                              <w:t>N</w:t>
                            </w:r>
                            <w:r>
                              <w:rPr>
                                <w:sz w:val="14"/>
                              </w:rPr>
                              <w:t>ational Census 2015.</w:t>
                            </w:r>
                          </w:p>
                          <w:p w14:paraId="333F2315" w14:textId="77777777" w:rsidR="00955ECF" w:rsidRPr="00865447" w:rsidRDefault="00955ECF" w:rsidP="00822DAB">
                            <w:pPr>
                              <w:spacing w:line="220" w:lineRule="exact"/>
                              <w:jc w:val="right"/>
                              <w:rPr>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D8B4D" id="テキスト ボックス 3" o:spid="_x0000_s1030" type="#_x0000_t202" style="position:absolute;left:0;text-align:left;margin-left:.75pt;margin-top:553.15pt;width:225.25pt;height:144.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" filled="f" stroked="f" strokeweight=".25pt">
                <v:textbox inset="0,0,0,0">
                  <w:txbxContent>
                    <w:p w14:paraId="02E05CBA" w14:textId="77777777" w:rsidR="00955ECF" w:rsidRPr="00865447" w:rsidRDefault="00955ECF" w:rsidP="00822DAB">
                      <w:pPr>
                        <w:spacing w:line="220" w:lineRule="exact"/>
                        <w:ind w:leftChars="38" w:left="768" w:rightChars="48" w:right="86" w:hangingChars="436" w:hanging="700"/>
                        <w:rPr>
                          <w:sz w:val="16"/>
                        </w:rPr>
                      </w:pPr>
                      <w:r w:rsidRPr="00865447">
                        <w:rPr>
                          <w:b/>
                          <w:sz w:val="16"/>
                        </w:rPr>
                        <w:t>Table 1</w:t>
                      </w:r>
                      <w:r w:rsidRPr="00865447">
                        <w:rPr>
                          <w:sz w:val="16"/>
                        </w:rPr>
                        <w:t xml:space="preserve">　</w:t>
                      </w:r>
                      <w:r w:rsidRPr="00865447">
                        <w:rPr>
                          <w:sz w:val="16"/>
                          <w:szCs w:val="16"/>
                        </w:rPr>
                        <w:t>Example of the table (If the caption is longer than one line, indent the following lines)</w:t>
                      </w:r>
                    </w:p>
                    <w:p w14:paraId="74520A48" w14:textId="77777777" w:rsidR="00955ECF" w:rsidRPr="00865447" w:rsidRDefault="00955ECF" w:rsidP="00822DAB">
                      <w:pPr>
                        <w:spacing w:line="220" w:lineRule="exact"/>
                        <w:jc w:val="center"/>
                        <w:rPr>
                          <w:sz w:val="16"/>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4"/>
                        <w:gridCol w:w="1171"/>
                        <w:gridCol w:w="1171"/>
                        <w:gridCol w:w="1172"/>
                      </w:tblGrid>
                      <w:tr w:rsidR="00955ECF" w:rsidRPr="00865447" w14:paraId="3A969F0A" w14:textId="77777777" w:rsidTr="000F754D">
                        <w:tc>
                          <w:tcPr>
                            <w:tcW w:w="924" w:type="dxa"/>
                            <w:tcBorders>
                              <w:top w:val="double" w:sz="4" w:space="0" w:color="auto"/>
                              <w:left w:val="nil"/>
                              <w:bottom w:val="single" w:sz="4" w:space="0" w:color="auto"/>
                            </w:tcBorders>
                            <w:vAlign w:val="center"/>
                          </w:tcPr>
                          <w:p w14:paraId="0A616DA3" w14:textId="77777777" w:rsidR="00955ECF" w:rsidRPr="00865447" w:rsidRDefault="00955ECF" w:rsidP="00EF77EA">
                            <w:pPr>
                              <w:spacing w:line="200" w:lineRule="exact"/>
                              <w:jc w:val="center"/>
                              <w:rPr>
                                <w:sz w:val="14"/>
                              </w:rPr>
                            </w:pPr>
                            <w:r>
                              <w:rPr>
                                <w:rFonts w:hint="eastAsia"/>
                                <w:sz w:val="14"/>
                              </w:rPr>
                              <w:t>P</w:t>
                            </w:r>
                            <w:r>
                              <w:rPr>
                                <w:sz w:val="14"/>
                              </w:rPr>
                              <w:t>refecture</w:t>
                            </w:r>
                          </w:p>
                        </w:tc>
                        <w:tc>
                          <w:tcPr>
                            <w:tcW w:w="1171" w:type="dxa"/>
                            <w:tcBorders>
                              <w:top w:val="double" w:sz="4" w:space="0" w:color="auto"/>
                              <w:bottom w:val="single" w:sz="4" w:space="0" w:color="auto"/>
                            </w:tcBorders>
                            <w:vAlign w:val="center"/>
                          </w:tcPr>
                          <w:p w14:paraId="56B7CBF9" w14:textId="77777777" w:rsidR="00955ECF" w:rsidRPr="00865447" w:rsidRDefault="00955ECF" w:rsidP="0008782F">
                            <w:pPr>
                              <w:spacing w:line="200" w:lineRule="exact"/>
                              <w:jc w:val="center"/>
                              <w:rPr>
                                <w:sz w:val="14"/>
                              </w:rPr>
                            </w:pPr>
                            <w:r>
                              <w:rPr>
                                <w:rFonts w:hint="eastAsia"/>
                                <w:sz w:val="14"/>
                              </w:rPr>
                              <w:t>P</w:t>
                            </w:r>
                            <w:r>
                              <w:rPr>
                                <w:sz w:val="14"/>
                              </w:rPr>
                              <w:t>opulation (person)</w:t>
                            </w:r>
                          </w:p>
                        </w:tc>
                        <w:tc>
                          <w:tcPr>
                            <w:tcW w:w="1171" w:type="dxa"/>
                            <w:tcBorders>
                              <w:top w:val="double" w:sz="4" w:space="0" w:color="auto"/>
                              <w:bottom w:val="single" w:sz="4" w:space="0" w:color="auto"/>
                            </w:tcBorders>
                            <w:vAlign w:val="center"/>
                          </w:tcPr>
                          <w:p w14:paraId="6418ED6A" w14:textId="77777777" w:rsidR="00955ECF" w:rsidRDefault="00955ECF" w:rsidP="0008782F">
                            <w:pPr>
                              <w:spacing w:line="200" w:lineRule="exact"/>
                              <w:jc w:val="center"/>
                              <w:rPr>
                                <w:sz w:val="14"/>
                              </w:rPr>
                            </w:pPr>
                            <w:r>
                              <w:rPr>
                                <w:rFonts w:hint="eastAsia"/>
                                <w:sz w:val="14"/>
                              </w:rPr>
                              <w:t>S</w:t>
                            </w:r>
                            <w:r>
                              <w:rPr>
                                <w:sz w:val="14"/>
                              </w:rPr>
                              <w:t>ize</w:t>
                            </w:r>
                          </w:p>
                          <w:p w14:paraId="2B58F32B" w14:textId="77777777" w:rsidR="00955ECF" w:rsidRPr="00865447" w:rsidRDefault="00955ECF" w:rsidP="0008782F">
                            <w:pPr>
                              <w:spacing w:line="200" w:lineRule="exact"/>
                              <w:jc w:val="center"/>
                              <w:rPr>
                                <w:sz w:val="14"/>
                              </w:rPr>
                            </w:pPr>
                            <w:r>
                              <w:rPr>
                                <w:rFonts w:hint="eastAsia"/>
                                <w:sz w:val="14"/>
                              </w:rPr>
                              <w:t>(</w:t>
                            </w:r>
                            <w:r w:rsidRPr="00865447">
                              <w:rPr>
                                <w:sz w:val="14"/>
                              </w:rPr>
                              <w:t>km</w:t>
                            </w:r>
                            <w:r w:rsidRPr="00865447">
                              <w:rPr>
                                <w:sz w:val="14"/>
                                <w:vertAlign w:val="superscript"/>
                              </w:rPr>
                              <w:t>2</w:t>
                            </w:r>
                            <w:r w:rsidRPr="00117A02">
                              <w:rPr>
                                <w:rFonts w:hint="eastAsia"/>
                                <w:sz w:val="14"/>
                              </w:rPr>
                              <w:t>)</w:t>
                            </w:r>
                          </w:p>
                        </w:tc>
                        <w:tc>
                          <w:tcPr>
                            <w:tcW w:w="1172" w:type="dxa"/>
                            <w:tcBorders>
                              <w:top w:val="double" w:sz="4" w:space="0" w:color="auto"/>
                              <w:bottom w:val="single" w:sz="4" w:space="0" w:color="auto"/>
                              <w:right w:val="nil"/>
                            </w:tcBorders>
                            <w:vAlign w:val="center"/>
                          </w:tcPr>
                          <w:p w14:paraId="0E759589" w14:textId="77777777" w:rsidR="00955ECF" w:rsidRPr="00865447" w:rsidRDefault="00955ECF" w:rsidP="0008782F">
                            <w:pPr>
                              <w:spacing w:line="200" w:lineRule="exact"/>
                              <w:jc w:val="center"/>
                              <w:rPr>
                                <w:sz w:val="14"/>
                              </w:rPr>
                            </w:pPr>
                            <w:r>
                              <w:rPr>
                                <w:rFonts w:hint="eastAsia"/>
                                <w:sz w:val="14"/>
                              </w:rPr>
                              <w:t>D</w:t>
                            </w:r>
                            <w:r>
                              <w:rPr>
                                <w:sz w:val="14"/>
                              </w:rPr>
                              <w:t>ensity</w:t>
                            </w:r>
                          </w:p>
                          <w:p w14:paraId="4FF6653C" w14:textId="77777777" w:rsidR="00955ECF" w:rsidRPr="00865447" w:rsidRDefault="00955ECF" w:rsidP="0008782F">
                            <w:pPr>
                              <w:spacing w:line="200" w:lineRule="exact"/>
                              <w:jc w:val="center"/>
                              <w:rPr>
                                <w:sz w:val="14"/>
                              </w:rPr>
                            </w:pPr>
                            <w:r>
                              <w:rPr>
                                <w:rFonts w:hint="eastAsia"/>
                                <w:sz w:val="14"/>
                              </w:rPr>
                              <w:t>(p</w:t>
                            </w:r>
                            <w:r>
                              <w:rPr>
                                <w:sz w:val="14"/>
                              </w:rPr>
                              <w:t>erson</w:t>
                            </w:r>
                            <w:r w:rsidRPr="00865447">
                              <w:rPr>
                                <w:sz w:val="14"/>
                              </w:rPr>
                              <w:t>/ km</w:t>
                            </w:r>
                            <w:r w:rsidRPr="00865447">
                              <w:rPr>
                                <w:sz w:val="14"/>
                                <w:vertAlign w:val="superscript"/>
                              </w:rPr>
                              <w:t>2</w:t>
                            </w:r>
                            <w:r>
                              <w:rPr>
                                <w:rFonts w:hint="eastAsia"/>
                                <w:sz w:val="14"/>
                              </w:rPr>
                              <w:t>)</w:t>
                            </w:r>
                          </w:p>
                        </w:tc>
                      </w:tr>
                      <w:tr w:rsidR="00955ECF" w:rsidRPr="00865447" w14:paraId="784A4CEE" w14:textId="77777777" w:rsidTr="000F754D">
                        <w:tc>
                          <w:tcPr>
                            <w:tcW w:w="924" w:type="dxa"/>
                            <w:tcBorders>
                              <w:top w:val="single" w:sz="4" w:space="0" w:color="auto"/>
                              <w:left w:val="nil"/>
                            </w:tcBorders>
                            <w:vAlign w:val="center"/>
                          </w:tcPr>
                          <w:p w14:paraId="3F602038" w14:textId="77777777" w:rsidR="00955ECF" w:rsidRPr="00865447" w:rsidRDefault="00955ECF" w:rsidP="000A3E88">
                            <w:pPr>
                              <w:spacing w:line="200" w:lineRule="exact"/>
                              <w:jc w:val="center"/>
                              <w:rPr>
                                <w:sz w:val="14"/>
                              </w:rPr>
                            </w:pPr>
                            <w:r>
                              <w:rPr>
                                <w:rFonts w:hint="eastAsia"/>
                                <w:sz w:val="14"/>
                              </w:rPr>
                              <w:t>I</w:t>
                            </w:r>
                            <w:r>
                              <w:rPr>
                                <w:sz w:val="14"/>
                              </w:rPr>
                              <w:t>baraki</w:t>
                            </w:r>
                          </w:p>
                        </w:tc>
                        <w:tc>
                          <w:tcPr>
                            <w:tcW w:w="1171" w:type="dxa"/>
                            <w:tcBorders>
                              <w:top w:val="single" w:sz="4" w:space="0" w:color="auto"/>
                            </w:tcBorders>
                            <w:vAlign w:val="center"/>
                          </w:tcPr>
                          <w:p w14:paraId="65C0D929" w14:textId="77777777" w:rsidR="00955ECF" w:rsidRPr="00865447" w:rsidRDefault="00955ECF" w:rsidP="0008782F">
                            <w:pPr>
                              <w:spacing w:line="200" w:lineRule="exact"/>
                              <w:ind w:rightChars="121" w:right="218"/>
                              <w:jc w:val="right"/>
                              <w:rPr>
                                <w:sz w:val="14"/>
                              </w:rPr>
                            </w:pPr>
                            <w:r w:rsidRPr="00865447">
                              <w:rPr>
                                <w:sz w:val="14"/>
                              </w:rPr>
                              <w:t>2,916,976</w:t>
                            </w:r>
                          </w:p>
                        </w:tc>
                        <w:tc>
                          <w:tcPr>
                            <w:tcW w:w="1171" w:type="dxa"/>
                            <w:tcBorders>
                              <w:top w:val="single" w:sz="4" w:space="0" w:color="auto"/>
                            </w:tcBorders>
                            <w:vAlign w:val="center"/>
                          </w:tcPr>
                          <w:p w14:paraId="3257EB69" w14:textId="77777777" w:rsidR="00955ECF" w:rsidRPr="00865447" w:rsidRDefault="00955ECF" w:rsidP="0008782F">
                            <w:pPr>
                              <w:spacing w:line="200" w:lineRule="exact"/>
                              <w:jc w:val="center"/>
                              <w:rPr>
                                <w:sz w:val="14"/>
                              </w:rPr>
                            </w:pPr>
                            <w:r w:rsidRPr="00865447">
                              <w:rPr>
                                <w:sz w:val="14"/>
                              </w:rPr>
                              <w:t>6,097.33</w:t>
                            </w:r>
                          </w:p>
                        </w:tc>
                        <w:tc>
                          <w:tcPr>
                            <w:tcW w:w="1172" w:type="dxa"/>
                            <w:tcBorders>
                              <w:top w:val="single" w:sz="4" w:space="0" w:color="auto"/>
                              <w:right w:val="nil"/>
                            </w:tcBorders>
                            <w:vAlign w:val="center"/>
                          </w:tcPr>
                          <w:p w14:paraId="71EEFC19" w14:textId="77777777" w:rsidR="00955ECF" w:rsidRPr="00865447" w:rsidRDefault="00955ECF" w:rsidP="00C466AD">
                            <w:pPr>
                              <w:spacing w:line="200" w:lineRule="exact"/>
                              <w:ind w:rightChars="140" w:right="252"/>
                              <w:jc w:val="right"/>
                              <w:rPr>
                                <w:sz w:val="14"/>
                              </w:rPr>
                            </w:pPr>
                            <w:r w:rsidRPr="00865447">
                              <w:rPr>
                                <w:sz w:val="14"/>
                              </w:rPr>
                              <w:t>478.4</w:t>
                            </w:r>
                          </w:p>
                        </w:tc>
                      </w:tr>
                      <w:tr w:rsidR="00955ECF" w:rsidRPr="00865447" w14:paraId="40C22B1A" w14:textId="77777777" w:rsidTr="000F754D">
                        <w:tc>
                          <w:tcPr>
                            <w:tcW w:w="924" w:type="dxa"/>
                            <w:tcBorders>
                              <w:left w:val="nil"/>
                            </w:tcBorders>
                            <w:vAlign w:val="center"/>
                          </w:tcPr>
                          <w:p w14:paraId="55763E6C" w14:textId="77777777" w:rsidR="00955ECF" w:rsidRPr="00865447" w:rsidRDefault="00955ECF" w:rsidP="000A3E88">
                            <w:pPr>
                              <w:spacing w:line="200" w:lineRule="exact"/>
                              <w:jc w:val="center"/>
                              <w:rPr>
                                <w:sz w:val="14"/>
                              </w:rPr>
                            </w:pPr>
                            <w:r>
                              <w:rPr>
                                <w:rFonts w:hint="eastAsia"/>
                                <w:sz w:val="14"/>
                              </w:rPr>
                              <w:t>T</w:t>
                            </w:r>
                            <w:r>
                              <w:rPr>
                                <w:sz w:val="14"/>
                              </w:rPr>
                              <w:t>ochigi</w:t>
                            </w:r>
                          </w:p>
                        </w:tc>
                        <w:tc>
                          <w:tcPr>
                            <w:tcW w:w="1171" w:type="dxa"/>
                            <w:vAlign w:val="center"/>
                          </w:tcPr>
                          <w:p w14:paraId="344587BB" w14:textId="77777777" w:rsidR="00955ECF" w:rsidRPr="00865447" w:rsidRDefault="00955ECF" w:rsidP="0008782F">
                            <w:pPr>
                              <w:spacing w:line="200" w:lineRule="exact"/>
                              <w:ind w:rightChars="121" w:right="218"/>
                              <w:jc w:val="right"/>
                              <w:rPr>
                                <w:sz w:val="14"/>
                              </w:rPr>
                            </w:pPr>
                            <w:r w:rsidRPr="00865447">
                              <w:rPr>
                                <w:sz w:val="14"/>
                              </w:rPr>
                              <w:t>1,974,255</w:t>
                            </w:r>
                          </w:p>
                        </w:tc>
                        <w:tc>
                          <w:tcPr>
                            <w:tcW w:w="1171" w:type="dxa"/>
                            <w:vAlign w:val="center"/>
                          </w:tcPr>
                          <w:p w14:paraId="6A74EA3F" w14:textId="77777777" w:rsidR="00955ECF" w:rsidRPr="00865447" w:rsidRDefault="00955ECF" w:rsidP="0008782F">
                            <w:pPr>
                              <w:spacing w:line="200" w:lineRule="exact"/>
                              <w:jc w:val="center"/>
                              <w:rPr>
                                <w:sz w:val="14"/>
                              </w:rPr>
                            </w:pPr>
                            <w:r w:rsidRPr="00865447">
                              <w:rPr>
                                <w:sz w:val="14"/>
                              </w:rPr>
                              <w:t>6,408.09</w:t>
                            </w:r>
                          </w:p>
                        </w:tc>
                        <w:tc>
                          <w:tcPr>
                            <w:tcW w:w="1172" w:type="dxa"/>
                            <w:tcBorders>
                              <w:right w:val="nil"/>
                            </w:tcBorders>
                            <w:vAlign w:val="center"/>
                          </w:tcPr>
                          <w:p w14:paraId="224B6082" w14:textId="77777777" w:rsidR="00955ECF" w:rsidRPr="00865447" w:rsidRDefault="00955ECF" w:rsidP="00C466AD">
                            <w:pPr>
                              <w:spacing w:line="200" w:lineRule="exact"/>
                              <w:ind w:rightChars="140" w:right="252"/>
                              <w:jc w:val="right"/>
                              <w:rPr>
                                <w:sz w:val="14"/>
                              </w:rPr>
                            </w:pPr>
                            <w:r w:rsidRPr="00865447">
                              <w:rPr>
                                <w:sz w:val="14"/>
                              </w:rPr>
                              <w:t>308.1</w:t>
                            </w:r>
                          </w:p>
                        </w:tc>
                      </w:tr>
                      <w:tr w:rsidR="00955ECF" w:rsidRPr="00865447" w14:paraId="358CCF30" w14:textId="77777777" w:rsidTr="000F754D">
                        <w:tc>
                          <w:tcPr>
                            <w:tcW w:w="924" w:type="dxa"/>
                            <w:tcBorders>
                              <w:left w:val="nil"/>
                            </w:tcBorders>
                            <w:vAlign w:val="center"/>
                          </w:tcPr>
                          <w:p w14:paraId="73FC500C" w14:textId="77777777" w:rsidR="00955ECF" w:rsidRPr="00865447" w:rsidRDefault="00955ECF" w:rsidP="000A3E88">
                            <w:pPr>
                              <w:spacing w:line="200" w:lineRule="exact"/>
                              <w:jc w:val="center"/>
                              <w:rPr>
                                <w:sz w:val="14"/>
                              </w:rPr>
                            </w:pPr>
                            <w:r>
                              <w:rPr>
                                <w:rFonts w:hint="eastAsia"/>
                                <w:sz w:val="14"/>
                              </w:rPr>
                              <w:t>G</w:t>
                            </w:r>
                            <w:r>
                              <w:rPr>
                                <w:sz w:val="14"/>
                              </w:rPr>
                              <w:t>unma</w:t>
                            </w:r>
                          </w:p>
                        </w:tc>
                        <w:tc>
                          <w:tcPr>
                            <w:tcW w:w="1171" w:type="dxa"/>
                            <w:vAlign w:val="center"/>
                          </w:tcPr>
                          <w:p w14:paraId="3197C0C4" w14:textId="77777777" w:rsidR="00955ECF" w:rsidRPr="00865447" w:rsidRDefault="00955ECF" w:rsidP="0008782F">
                            <w:pPr>
                              <w:spacing w:line="200" w:lineRule="exact"/>
                              <w:ind w:rightChars="121" w:right="218"/>
                              <w:jc w:val="right"/>
                              <w:rPr>
                                <w:sz w:val="14"/>
                              </w:rPr>
                            </w:pPr>
                            <w:r w:rsidRPr="00865447">
                              <w:rPr>
                                <w:sz w:val="14"/>
                              </w:rPr>
                              <w:t>1,973,115</w:t>
                            </w:r>
                          </w:p>
                        </w:tc>
                        <w:tc>
                          <w:tcPr>
                            <w:tcW w:w="1171" w:type="dxa"/>
                            <w:vAlign w:val="center"/>
                          </w:tcPr>
                          <w:p w14:paraId="25CAE1F7" w14:textId="77777777" w:rsidR="00955ECF" w:rsidRPr="00865447" w:rsidRDefault="00955ECF" w:rsidP="0008782F">
                            <w:pPr>
                              <w:spacing w:line="200" w:lineRule="exact"/>
                              <w:jc w:val="center"/>
                              <w:rPr>
                                <w:sz w:val="14"/>
                              </w:rPr>
                            </w:pPr>
                            <w:r w:rsidRPr="00865447">
                              <w:rPr>
                                <w:sz w:val="14"/>
                              </w:rPr>
                              <w:t>6,362.28</w:t>
                            </w:r>
                          </w:p>
                        </w:tc>
                        <w:tc>
                          <w:tcPr>
                            <w:tcW w:w="1172" w:type="dxa"/>
                            <w:tcBorders>
                              <w:right w:val="nil"/>
                            </w:tcBorders>
                            <w:vAlign w:val="center"/>
                          </w:tcPr>
                          <w:p w14:paraId="734B947F" w14:textId="77777777" w:rsidR="00955ECF" w:rsidRPr="00865447" w:rsidRDefault="00955ECF" w:rsidP="00C466AD">
                            <w:pPr>
                              <w:spacing w:line="200" w:lineRule="exact"/>
                              <w:ind w:rightChars="140" w:right="252"/>
                              <w:jc w:val="right"/>
                              <w:rPr>
                                <w:sz w:val="14"/>
                              </w:rPr>
                            </w:pPr>
                            <w:r w:rsidRPr="00865447">
                              <w:rPr>
                                <w:sz w:val="14"/>
                              </w:rPr>
                              <w:t>310.1</w:t>
                            </w:r>
                          </w:p>
                        </w:tc>
                      </w:tr>
                      <w:tr w:rsidR="00955ECF" w:rsidRPr="00865447" w14:paraId="16B5CB5D" w14:textId="77777777" w:rsidTr="000F754D">
                        <w:tc>
                          <w:tcPr>
                            <w:tcW w:w="924" w:type="dxa"/>
                            <w:tcBorders>
                              <w:left w:val="nil"/>
                            </w:tcBorders>
                            <w:vAlign w:val="center"/>
                          </w:tcPr>
                          <w:p w14:paraId="75F5326F" w14:textId="77777777" w:rsidR="00955ECF" w:rsidRPr="00865447" w:rsidRDefault="00955ECF" w:rsidP="000A3E88">
                            <w:pPr>
                              <w:spacing w:line="200" w:lineRule="exact"/>
                              <w:jc w:val="center"/>
                              <w:rPr>
                                <w:sz w:val="14"/>
                              </w:rPr>
                            </w:pPr>
                            <w:r>
                              <w:rPr>
                                <w:rFonts w:hint="eastAsia"/>
                                <w:sz w:val="14"/>
                              </w:rPr>
                              <w:t>S</w:t>
                            </w:r>
                            <w:r>
                              <w:rPr>
                                <w:sz w:val="14"/>
                              </w:rPr>
                              <w:t>aitama</w:t>
                            </w:r>
                          </w:p>
                        </w:tc>
                        <w:tc>
                          <w:tcPr>
                            <w:tcW w:w="1171" w:type="dxa"/>
                            <w:vAlign w:val="center"/>
                          </w:tcPr>
                          <w:p w14:paraId="5A9CCFE6" w14:textId="77777777" w:rsidR="00955ECF" w:rsidRPr="00865447" w:rsidRDefault="00955ECF" w:rsidP="0008782F">
                            <w:pPr>
                              <w:spacing w:line="200" w:lineRule="exact"/>
                              <w:ind w:rightChars="121" w:right="218"/>
                              <w:jc w:val="right"/>
                              <w:rPr>
                                <w:sz w:val="14"/>
                              </w:rPr>
                            </w:pPr>
                            <w:r w:rsidRPr="00865447">
                              <w:rPr>
                                <w:sz w:val="14"/>
                              </w:rPr>
                              <w:t>7,266,534</w:t>
                            </w:r>
                          </w:p>
                        </w:tc>
                        <w:tc>
                          <w:tcPr>
                            <w:tcW w:w="1171" w:type="dxa"/>
                            <w:vAlign w:val="center"/>
                          </w:tcPr>
                          <w:p w14:paraId="4CE082E5" w14:textId="77777777" w:rsidR="00955ECF" w:rsidRPr="00865447" w:rsidRDefault="00955ECF" w:rsidP="0008782F">
                            <w:pPr>
                              <w:spacing w:line="200" w:lineRule="exact"/>
                              <w:jc w:val="center"/>
                              <w:rPr>
                                <w:sz w:val="14"/>
                              </w:rPr>
                            </w:pPr>
                            <w:r w:rsidRPr="00865447">
                              <w:rPr>
                                <w:sz w:val="14"/>
                              </w:rPr>
                              <w:t>3,797.75</w:t>
                            </w:r>
                          </w:p>
                        </w:tc>
                        <w:tc>
                          <w:tcPr>
                            <w:tcW w:w="1172" w:type="dxa"/>
                            <w:tcBorders>
                              <w:right w:val="nil"/>
                            </w:tcBorders>
                            <w:vAlign w:val="center"/>
                          </w:tcPr>
                          <w:p w14:paraId="5C0A6AF3" w14:textId="77777777" w:rsidR="00955ECF" w:rsidRPr="00865447" w:rsidRDefault="00955ECF" w:rsidP="00C466AD">
                            <w:pPr>
                              <w:spacing w:line="200" w:lineRule="exact"/>
                              <w:ind w:rightChars="140" w:right="252"/>
                              <w:jc w:val="right"/>
                              <w:rPr>
                                <w:sz w:val="14"/>
                              </w:rPr>
                            </w:pPr>
                            <w:r w:rsidRPr="00865447">
                              <w:rPr>
                                <w:sz w:val="14"/>
                              </w:rPr>
                              <w:t>1913.4</w:t>
                            </w:r>
                          </w:p>
                        </w:tc>
                      </w:tr>
                      <w:tr w:rsidR="00955ECF" w:rsidRPr="00865447" w14:paraId="738271F8" w14:textId="77777777" w:rsidTr="000F754D">
                        <w:tc>
                          <w:tcPr>
                            <w:tcW w:w="924" w:type="dxa"/>
                            <w:tcBorders>
                              <w:left w:val="nil"/>
                            </w:tcBorders>
                            <w:vAlign w:val="center"/>
                          </w:tcPr>
                          <w:p w14:paraId="57477584" w14:textId="77777777" w:rsidR="00955ECF" w:rsidRPr="00865447" w:rsidRDefault="00955ECF" w:rsidP="000A3E88">
                            <w:pPr>
                              <w:spacing w:line="200" w:lineRule="exact"/>
                              <w:jc w:val="center"/>
                              <w:rPr>
                                <w:sz w:val="14"/>
                              </w:rPr>
                            </w:pPr>
                            <w:r>
                              <w:rPr>
                                <w:rFonts w:hint="eastAsia"/>
                                <w:sz w:val="14"/>
                              </w:rPr>
                              <w:t>C</w:t>
                            </w:r>
                            <w:r>
                              <w:rPr>
                                <w:sz w:val="14"/>
                              </w:rPr>
                              <w:t>hiba</w:t>
                            </w:r>
                          </w:p>
                        </w:tc>
                        <w:tc>
                          <w:tcPr>
                            <w:tcW w:w="1171" w:type="dxa"/>
                            <w:vAlign w:val="center"/>
                          </w:tcPr>
                          <w:p w14:paraId="6B7434C6" w14:textId="77777777" w:rsidR="00955ECF" w:rsidRPr="00865447" w:rsidRDefault="00955ECF" w:rsidP="0008782F">
                            <w:pPr>
                              <w:spacing w:line="200" w:lineRule="exact"/>
                              <w:ind w:rightChars="121" w:right="218"/>
                              <w:jc w:val="right"/>
                              <w:rPr>
                                <w:sz w:val="14"/>
                              </w:rPr>
                            </w:pPr>
                            <w:r w:rsidRPr="00865447">
                              <w:rPr>
                                <w:sz w:val="14"/>
                              </w:rPr>
                              <w:t>6,222,666</w:t>
                            </w:r>
                          </w:p>
                        </w:tc>
                        <w:tc>
                          <w:tcPr>
                            <w:tcW w:w="1171" w:type="dxa"/>
                            <w:vAlign w:val="center"/>
                          </w:tcPr>
                          <w:p w14:paraId="64197861" w14:textId="77777777" w:rsidR="00955ECF" w:rsidRPr="00865447" w:rsidRDefault="00955ECF" w:rsidP="0008782F">
                            <w:pPr>
                              <w:spacing w:line="200" w:lineRule="exact"/>
                              <w:jc w:val="center"/>
                              <w:rPr>
                                <w:sz w:val="14"/>
                              </w:rPr>
                            </w:pPr>
                            <w:r w:rsidRPr="00865447">
                              <w:rPr>
                                <w:sz w:val="14"/>
                              </w:rPr>
                              <w:t>5,157.61</w:t>
                            </w:r>
                          </w:p>
                        </w:tc>
                        <w:tc>
                          <w:tcPr>
                            <w:tcW w:w="1172" w:type="dxa"/>
                            <w:tcBorders>
                              <w:right w:val="nil"/>
                            </w:tcBorders>
                            <w:vAlign w:val="center"/>
                          </w:tcPr>
                          <w:p w14:paraId="402C032B" w14:textId="77777777" w:rsidR="00955ECF" w:rsidRPr="00865447" w:rsidRDefault="00955ECF" w:rsidP="00C466AD">
                            <w:pPr>
                              <w:spacing w:line="200" w:lineRule="exact"/>
                              <w:ind w:rightChars="140" w:right="252"/>
                              <w:jc w:val="right"/>
                              <w:rPr>
                                <w:sz w:val="14"/>
                              </w:rPr>
                            </w:pPr>
                            <w:r w:rsidRPr="00865447">
                              <w:rPr>
                                <w:sz w:val="14"/>
                              </w:rPr>
                              <w:t>1206.5</w:t>
                            </w:r>
                          </w:p>
                        </w:tc>
                      </w:tr>
                      <w:tr w:rsidR="00955ECF" w:rsidRPr="00865447" w14:paraId="6BD697F9" w14:textId="77777777" w:rsidTr="000F754D">
                        <w:tc>
                          <w:tcPr>
                            <w:tcW w:w="924" w:type="dxa"/>
                            <w:tcBorders>
                              <w:left w:val="nil"/>
                            </w:tcBorders>
                            <w:vAlign w:val="center"/>
                          </w:tcPr>
                          <w:p w14:paraId="6E5B1FC4" w14:textId="77777777" w:rsidR="00955ECF" w:rsidRPr="00865447" w:rsidRDefault="00955ECF" w:rsidP="000A3E88">
                            <w:pPr>
                              <w:spacing w:line="200" w:lineRule="exact"/>
                              <w:jc w:val="center"/>
                              <w:rPr>
                                <w:sz w:val="14"/>
                              </w:rPr>
                            </w:pPr>
                            <w:r>
                              <w:rPr>
                                <w:rFonts w:hint="eastAsia"/>
                                <w:sz w:val="14"/>
                              </w:rPr>
                              <w:t>T</w:t>
                            </w:r>
                            <w:r>
                              <w:rPr>
                                <w:sz w:val="14"/>
                              </w:rPr>
                              <w:t>okyo</w:t>
                            </w:r>
                          </w:p>
                        </w:tc>
                        <w:tc>
                          <w:tcPr>
                            <w:tcW w:w="1171" w:type="dxa"/>
                            <w:vAlign w:val="center"/>
                          </w:tcPr>
                          <w:p w14:paraId="38DE98F7" w14:textId="77777777" w:rsidR="00955ECF" w:rsidRPr="00865447" w:rsidRDefault="00955ECF" w:rsidP="0008782F">
                            <w:pPr>
                              <w:spacing w:line="200" w:lineRule="exact"/>
                              <w:ind w:rightChars="121" w:right="218"/>
                              <w:jc w:val="right"/>
                              <w:rPr>
                                <w:sz w:val="14"/>
                              </w:rPr>
                            </w:pPr>
                            <w:r w:rsidRPr="00865447">
                              <w:rPr>
                                <w:sz w:val="14"/>
                              </w:rPr>
                              <w:t>13,515,271</w:t>
                            </w:r>
                          </w:p>
                        </w:tc>
                        <w:tc>
                          <w:tcPr>
                            <w:tcW w:w="1171" w:type="dxa"/>
                            <w:vAlign w:val="center"/>
                          </w:tcPr>
                          <w:p w14:paraId="4E9F11D3" w14:textId="77777777" w:rsidR="00955ECF" w:rsidRPr="00865447" w:rsidRDefault="00955ECF" w:rsidP="0008782F">
                            <w:pPr>
                              <w:spacing w:line="200" w:lineRule="exact"/>
                              <w:jc w:val="center"/>
                              <w:rPr>
                                <w:sz w:val="14"/>
                              </w:rPr>
                            </w:pPr>
                            <w:r w:rsidRPr="00865447">
                              <w:rPr>
                                <w:sz w:val="14"/>
                              </w:rPr>
                              <w:t>2,193.96</w:t>
                            </w:r>
                          </w:p>
                        </w:tc>
                        <w:tc>
                          <w:tcPr>
                            <w:tcW w:w="1172" w:type="dxa"/>
                            <w:tcBorders>
                              <w:right w:val="nil"/>
                            </w:tcBorders>
                            <w:vAlign w:val="center"/>
                          </w:tcPr>
                          <w:p w14:paraId="477B9A2D" w14:textId="77777777" w:rsidR="00955ECF" w:rsidRPr="00865447" w:rsidRDefault="00955ECF" w:rsidP="00C466AD">
                            <w:pPr>
                              <w:widowControl/>
                              <w:spacing w:line="200" w:lineRule="exact"/>
                              <w:ind w:rightChars="140" w:right="252"/>
                              <w:jc w:val="right"/>
                              <w:rPr>
                                <w:sz w:val="14"/>
                              </w:rPr>
                            </w:pPr>
                            <w:r w:rsidRPr="00865447">
                              <w:rPr>
                                <w:sz w:val="14"/>
                              </w:rPr>
                              <w:t>6,160.2</w:t>
                            </w:r>
                          </w:p>
                        </w:tc>
                      </w:tr>
                      <w:tr w:rsidR="00955ECF" w:rsidRPr="00865447" w14:paraId="6D2DDAA1" w14:textId="77777777" w:rsidTr="000F754D">
                        <w:tc>
                          <w:tcPr>
                            <w:tcW w:w="924" w:type="dxa"/>
                            <w:tcBorders>
                              <w:left w:val="nil"/>
                            </w:tcBorders>
                            <w:vAlign w:val="center"/>
                          </w:tcPr>
                          <w:p w14:paraId="22910D51" w14:textId="77777777" w:rsidR="00955ECF" w:rsidRPr="00865447" w:rsidRDefault="00955ECF" w:rsidP="000A3E88">
                            <w:pPr>
                              <w:spacing w:line="200" w:lineRule="exact"/>
                              <w:jc w:val="center"/>
                              <w:rPr>
                                <w:sz w:val="14"/>
                              </w:rPr>
                            </w:pPr>
                            <w:r>
                              <w:rPr>
                                <w:rFonts w:hint="eastAsia"/>
                                <w:sz w:val="14"/>
                              </w:rPr>
                              <w:t>K</w:t>
                            </w:r>
                            <w:r>
                              <w:rPr>
                                <w:sz w:val="14"/>
                              </w:rPr>
                              <w:t>anagawa</w:t>
                            </w:r>
                          </w:p>
                        </w:tc>
                        <w:tc>
                          <w:tcPr>
                            <w:tcW w:w="1171" w:type="dxa"/>
                            <w:vAlign w:val="center"/>
                          </w:tcPr>
                          <w:p w14:paraId="31B89898" w14:textId="77777777" w:rsidR="00955ECF" w:rsidRPr="00865447" w:rsidRDefault="00955ECF" w:rsidP="0008782F">
                            <w:pPr>
                              <w:spacing w:line="200" w:lineRule="exact"/>
                              <w:ind w:rightChars="121" w:right="218"/>
                              <w:jc w:val="right"/>
                              <w:rPr>
                                <w:sz w:val="14"/>
                              </w:rPr>
                            </w:pPr>
                            <w:r w:rsidRPr="00865447">
                              <w:rPr>
                                <w:sz w:val="14"/>
                              </w:rPr>
                              <w:t>9,126,214</w:t>
                            </w:r>
                          </w:p>
                        </w:tc>
                        <w:tc>
                          <w:tcPr>
                            <w:tcW w:w="1171" w:type="dxa"/>
                            <w:vAlign w:val="center"/>
                          </w:tcPr>
                          <w:p w14:paraId="11C2D397" w14:textId="77777777" w:rsidR="00955ECF" w:rsidRPr="00865447" w:rsidRDefault="00955ECF" w:rsidP="0008782F">
                            <w:pPr>
                              <w:spacing w:line="200" w:lineRule="exact"/>
                              <w:jc w:val="center"/>
                              <w:rPr>
                                <w:sz w:val="14"/>
                              </w:rPr>
                            </w:pPr>
                            <w:r w:rsidRPr="00865447">
                              <w:rPr>
                                <w:sz w:val="14"/>
                              </w:rPr>
                              <w:t>2,416.16</w:t>
                            </w:r>
                          </w:p>
                        </w:tc>
                        <w:tc>
                          <w:tcPr>
                            <w:tcW w:w="1172" w:type="dxa"/>
                            <w:tcBorders>
                              <w:right w:val="nil"/>
                            </w:tcBorders>
                            <w:vAlign w:val="center"/>
                          </w:tcPr>
                          <w:p w14:paraId="7A3C0F8F" w14:textId="77777777" w:rsidR="00955ECF" w:rsidRPr="00865447" w:rsidRDefault="00955ECF" w:rsidP="00C466AD">
                            <w:pPr>
                              <w:widowControl/>
                              <w:spacing w:line="200" w:lineRule="exact"/>
                              <w:ind w:rightChars="140" w:right="252"/>
                              <w:jc w:val="right"/>
                              <w:rPr>
                                <w:sz w:val="14"/>
                              </w:rPr>
                            </w:pPr>
                            <w:r w:rsidRPr="00865447">
                              <w:rPr>
                                <w:sz w:val="14"/>
                              </w:rPr>
                              <w:t>3,777.2</w:t>
                            </w:r>
                          </w:p>
                        </w:tc>
                      </w:tr>
                    </w:tbl>
                    <w:p w14:paraId="13295218" w14:textId="77777777" w:rsidR="00955ECF" w:rsidRPr="00865447" w:rsidRDefault="00955ECF" w:rsidP="00822DAB">
                      <w:pPr>
                        <w:spacing w:line="200" w:lineRule="exact"/>
                        <w:ind w:rightChars="50" w:right="90"/>
                        <w:jc w:val="left"/>
                        <w:rPr>
                          <w:sz w:val="14"/>
                        </w:rPr>
                      </w:pPr>
                      <w:r>
                        <w:rPr>
                          <w:rFonts w:hint="eastAsia"/>
                          <w:sz w:val="14"/>
                        </w:rPr>
                        <w:t>S</w:t>
                      </w:r>
                      <w:r>
                        <w:rPr>
                          <w:sz w:val="14"/>
                        </w:rPr>
                        <w:t xml:space="preserve">ource: </w:t>
                      </w:r>
                      <w:r>
                        <w:rPr>
                          <w:rFonts w:hint="eastAsia"/>
                          <w:sz w:val="14"/>
                        </w:rPr>
                        <w:t>N</w:t>
                      </w:r>
                      <w:r>
                        <w:rPr>
                          <w:sz w:val="14"/>
                        </w:rPr>
                        <w:t>ational Census 2015.</w:t>
                      </w:r>
                    </w:p>
                    <w:p w14:paraId="333F2315" w14:textId="77777777" w:rsidR="00955ECF" w:rsidRPr="00865447" w:rsidRDefault="00955ECF" w:rsidP="00822DAB">
                      <w:pPr>
                        <w:spacing w:line="220" w:lineRule="exact"/>
                        <w:jc w:val="right"/>
                        <w:rPr>
                          <w:sz w:val="14"/>
                        </w:rPr>
                      </w:pPr>
                    </w:p>
                  </w:txbxContent>
                </v:textbox>
                <w10:wrap type="topAndBottom" anchory="margin"/>
              </v:shape>
            </w:pict>
          </mc:Fallback>
        </mc:AlternateContent>
      </w:r>
      <w:r w:rsidRPr="00822DAB">
        <w:rPr>
          <w:noProof/>
        </w:rPr>
        <mc:AlternateContent>
          <mc:Choice Requires="wps">
            <w:drawing>
              <wp:anchor distT="0" distB="0" distL="114300" distR="114300" simplePos="0" relativeHeight="251713536" behindDoc="0" locked="0" layoutInCell="1" allowOverlap="1" wp14:anchorId="1AEABA11" wp14:editId="39F0D88C">
                <wp:simplePos x="0" y="0"/>
                <wp:positionH relativeFrom="column">
                  <wp:posOffset>3810</wp:posOffset>
                </wp:positionH>
                <wp:positionV relativeFrom="page">
                  <wp:posOffset>5577205</wp:posOffset>
                </wp:positionV>
                <wp:extent cx="2886075" cy="2506345"/>
                <wp:effectExtent l="0" t="0" r="9525" b="8255"/>
                <wp:wrapTopAndBottom/>
                <wp:docPr id="4" name="テキスト ボックス 4"/>
                <wp:cNvGraphicFramePr/>
                <a:graphic xmlns:a="http://schemas.openxmlformats.org/drawingml/2006/main">
                  <a:graphicData uri="http://schemas.microsoft.com/office/word/2010/wordprocessingShape">
                    <wps:wsp>
                      <wps:cNvSpPr txBox="1"/>
                      <wps:spPr>
                        <a:xfrm>
                          <a:off x="0" y="0"/>
                          <a:ext cx="2886075" cy="2506345"/>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465D0953" w14:textId="77777777" w:rsidR="00955ECF" w:rsidRDefault="00955ECF" w:rsidP="006D26D4">
                            <w:pPr>
                              <w:jc w:val="center"/>
                            </w:pPr>
                            <w:r>
                              <w:rPr>
                                <w:noProof/>
                              </w:rPr>
                              <w:drawing>
                                <wp:inline distT="0" distB="0" distL="0" distR="0" wp14:anchorId="7DC5062B" wp14:editId="0A8A9F4E">
                                  <wp:extent cx="2855694" cy="2023769"/>
                                  <wp:effectExtent l="0" t="0" r="1905" b="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3B9D73" w14:textId="77777777" w:rsidR="00955ECF" w:rsidRDefault="00955ECF" w:rsidP="006D26D4"/>
                          <w:p w14:paraId="5C143EFC" w14:textId="77777777" w:rsidR="00955ECF" w:rsidRPr="00865447" w:rsidRDefault="00955ECF" w:rsidP="006D26D4">
                            <w:pPr>
                              <w:spacing w:line="220" w:lineRule="exact"/>
                              <w:jc w:val="center"/>
                              <w:rPr>
                                <w:sz w:val="16"/>
                              </w:rPr>
                            </w:pPr>
                            <w:r w:rsidRPr="00865447">
                              <w:rPr>
                                <w:b/>
                                <w:sz w:val="16"/>
                              </w:rPr>
                              <w:t>Fig.1</w:t>
                            </w:r>
                            <w:r w:rsidRPr="00865447">
                              <w:rPr>
                                <w:sz w:val="16"/>
                              </w:rPr>
                              <w:t xml:space="preserve">　Example of the figure　←8pt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ABA11" id="テキスト ボックス 4" o:spid="_x0000_s1031" type="#_x0000_t202" style="position:absolute;left:0;text-align:left;margin-left:.3pt;margin-top:439.15pt;width:227.25pt;height:19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" filled="f" stroked="f" strokeweight=".25pt">
                <v:textbox inset="0,0,0,0">
                  <w:txbxContent>
                    <w:p w14:paraId="465D0953" w14:textId="77777777" w:rsidR="00955ECF" w:rsidRDefault="00955ECF" w:rsidP="006D26D4">
                      <w:pPr>
                        <w:jc w:val="center"/>
                      </w:pPr>
                      <w:r>
                        <w:rPr>
                          <w:noProof/>
                        </w:rPr>
                        <w:drawing>
                          <wp:inline distT="0" distB="0" distL="0" distR="0" wp14:anchorId="7DC5062B" wp14:editId="0A8A9F4E">
                            <wp:extent cx="2855694" cy="2023769"/>
                            <wp:effectExtent l="0" t="0" r="1905" b="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3B9D73" w14:textId="77777777" w:rsidR="00955ECF" w:rsidRDefault="00955ECF" w:rsidP="006D26D4"/>
                    <w:p w14:paraId="5C143EFC" w14:textId="77777777" w:rsidR="00955ECF" w:rsidRPr="00865447" w:rsidRDefault="00955ECF" w:rsidP="006D26D4">
                      <w:pPr>
                        <w:spacing w:line="220" w:lineRule="exact"/>
                        <w:jc w:val="center"/>
                        <w:rPr>
                          <w:sz w:val="16"/>
                        </w:rPr>
                      </w:pPr>
                      <w:r w:rsidRPr="00865447">
                        <w:rPr>
                          <w:b/>
                          <w:sz w:val="16"/>
                        </w:rPr>
                        <w:t>Fig.1</w:t>
                      </w:r>
                      <w:r w:rsidRPr="00865447">
                        <w:rPr>
                          <w:sz w:val="16"/>
                        </w:rPr>
                        <w:t xml:space="preserve">　Example of the figure　←8pt</w:t>
                      </w:r>
                    </w:p>
                  </w:txbxContent>
                </v:textbox>
                <w10:wrap type="topAndBottom" anchory="page"/>
              </v:shape>
            </w:pict>
          </mc:Fallback>
        </mc:AlternateContent>
      </w:r>
      <w:r w:rsidR="00916E89" w:rsidRPr="006B5791">
        <w:rPr>
          <w:rFonts w:hint="eastAsia"/>
        </w:rPr>
        <w:t>I</w:t>
      </w:r>
      <w:r w:rsidR="00916E89" w:rsidRPr="006B5791">
        <w:t xml:space="preserve">f you have acknowledgements, please put them at the end </w:t>
      </w:r>
      <w:r w:rsidR="00916E89" w:rsidRPr="006B5791">
        <w:t>of the main text before the notes and reference section</w:t>
      </w:r>
      <w:r w:rsidR="009F2DCA" w:rsidRPr="006B5791">
        <w:t xml:space="preserve"> by using 8pt with line spacing of exactly 11pt.</w:t>
      </w:r>
    </w:p>
    <w:p w14:paraId="48C18B71" w14:textId="77777777" w:rsidR="002E48DC" w:rsidRPr="006B5791" w:rsidRDefault="00916E89" w:rsidP="00834DFA">
      <w:pPr>
        <w:pStyle w:val="Heading3"/>
        <w:spacing w:line="300" w:lineRule="exact"/>
        <w:rPr>
          <w:rFonts w:eastAsiaTheme="minorHAnsi"/>
        </w:rPr>
      </w:pPr>
      <w:bookmarkStart w:id="13" w:name="_Toc206576211"/>
      <w:r w:rsidRPr="006B5791">
        <w:rPr>
          <w:rFonts w:eastAsiaTheme="minorHAnsi"/>
        </w:rPr>
        <w:t xml:space="preserve">3.5 </w:t>
      </w:r>
      <w:r w:rsidR="00315290" w:rsidRPr="006B5791">
        <w:rPr>
          <w:rFonts w:eastAsiaTheme="minorHAnsi"/>
        </w:rPr>
        <w:t>N</w:t>
      </w:r>
      <w:r w:rsidR="00251519" w:rsidRPr="006B5791">
        <w:rPr>
          <w:rFonts w:eastAsiaTheme="minorHAnsi"/>
        </w:rPr>
        <w:t>otes</w:t>
      </w:r>
      <w:r w:rsidRPr="006B5791">
        <w:rPr>
          <w:rFonts w:eastAsiaTheme="minorHAnsi"/>
        </w:rPr>
        <w:t xml:space="preserve"> and References</w:t>
      </w:r>
      <w:bookmarkEnd w:id="13"/>
    </w:p>
    <w:p w14:paraId="440F4052" w14:textId="77777777" w:rsidR="00916E89" w:rsidRPr="006B5791" w:rsidRDefault="00251519" w:rsidP="00834DFA">
      <w:pPr>
        <w:spacing w:line="300" w:lineRule="exact"/>
        <w:ind w:firstLineChars="100" w:firstLine="180"/>
      </w:pPr>
      <w:r w:rsidRPr="006B5791">
        <w:rPr>
          <w:rFonts w:hint="eastAsia"/>
        </w:rPr>
        <w:t>I</w:t>
      </w:r>
      <w:r w:rsidRPr="006B5791">
        <w:t>f it is necessary to use a</w:t>
      </w:r>
      <w:r w:rsidR="00315290" w:rsidRPr="006B5791">
        <w:t xml:space="preserve"> </w:t>
      </w:r>
      <w:r w:rsidRPr="006B5791">
        <w:t>note</w:t>
      </w:r>
      <w:r w:rsidR="00916E89" w:rsidRPr="006B5791">
        <w:t xml:space="preserve"> and to cite references</w:t>
      </w:r>
      <w:r w:rsidRPr="006B5791">
        <w:t xml:space="preserve">, put the number to the upper right of the place as </w:t>
      </w:r>
      <w:r w:rsidRPr="006E605A">
        <w:rPr>
          <w:vertAlign w:val="superscript"/>
        </w:rPr>
        <w:t>note 1)</w:t>
      </w:r>
      <w:r w:rsidR="00916E89" w:rsidRPr="00822DAB">
        <w:t xml:space="preserve"> </w:t>
      </w:r>
      <w:r w:rsidR="00916E89" w:rsidRPr="006B5791">
        <w:t xml:space="preserve">and </w:t>
      </w:r>
      <w:r w:rsidR="00916E89" w:rsidRPr="006E605A">
        <w:rPr>
          <w:vertAlign w:val="superscript"/>
        </w:rPr>
        <w:t>1)</w:t>
      </w:r>
      <w:r w:rsidR="00916E89" w:rsidRPr="006B5791">
        <w:t xml:space="preserve">, respectively. </w:t>
      </w:r>
      <w:proofErr w:type="gramStart"/>
      <w:r w:rsidR="00916E89" w:rsidRPr="006B5791">
        <w:t>A</w:t>
      </w:r>
      <w:r w:rsidRPr="006B5791">
        <w:t>nd</w:t>
      </w:r>
      <w:r w:rsidR="00916E89" w:rsidRPr="006B5791">
        <w:t>,</w:t>
      </w:r>
      <w:proofErr w:type="gramEnd"/>
      <w:r w:rsidRPr="006B5791">
        <w:t xml:space="preserve"> </w:t>
      </w:r>
      <w:r w:rsidR="00315290" w:rsidRPr="006B5791">
        <w:t>enter the note at the end of the manuscript, after the acknowledgement and before the reference list by using 8pt fonts</w:t>
      </w:r>
      <w:r w:rsidR="009F2DCA" w:rsidRPr="006B5791">
        <w:t xml:space="preserve"> with line spacing of exactly 11pt.</w:t>
      </w:r>
    </w:p>
    <w:p w14:paraId="18237491" w14:textId="77777777" w:rsidR="00916E89" w:rsidRPr="006B5791" w:rsidRDefault="00916E89" w:rsidP="00834DFA">
      <w:pPr>
        <w:spacing w:line="300" w:lineRule="exact"/>
        <w:ind w:firstLineChars="100" w:firstLine="180"/>
      </w:pPr>
      <w:r w:rsidRPr="006B5791">
        <w:t>Reference list should be placed at the end of the manuscript after the notes by using 8pt fonts</w:t>
      </w:r>
      <w:r w:rsidR="009F2DCA" w:rsidRPr="006B5791">
        <w:t xml:space="preserve"> with line spacing of exactly 11pt</w:t>
      </w:r>
      <w:r w:rsidRPr="006B5791">
        <w:t>.</w:t>
      </w:r>
    </w:p>
    <w:p w14:paraId="233B8BEF" w14:textId="77777777" w:rsidR="00CD6139" w:rsidRPr="006B5791" w:rsidRDefault="00CD6139" w:rsidP="00CD6139"/>
    <w:p w14:paraId="3E741E93" w14:textId="77777777" w:rsidR="00CD6139" w:rsidRPr="006B5791" w:rsidRDefault="00CD6139" w:rsidP="00C151E0">
      <w:pPr>
        <w:pStyle w:val="Heading5"/>
        <w:rPr>
          <w:rFonts w:eastAsiaTheme="minorHAnsi"/>
        </w:rPr>
      </w:pPr>
      <w:r w:rsidRPr="006B5791">
        <w:rPr>
          <w:rFonts w:eastAsiaTheme="minorHAnsi" w:hint="eastAsia"/>
        </w:rPr>
        <w:t>A</w:t>
      </w:r>
      <w:r w:rsidRPr="006B5791">
        <w:rPr>
          <w:rFonts w:eastAsiaTheme="minorHAnsi"/>
        </w:rPr>
        <w:t>CKNOWLDGEMENT</w:t>
      </w:r>
      <w:r w:rsidR="00277778" w:rsidRPr="006B5791">
        <w:rPr>
          <w:rFonts w:eastAsiaTheme="minorHAnsi"/>
        </w:rPr>
        <w:t xml:space="preserve"> (Bold, Capital, Centered)</w:t>
      </w:r>
    </w:p>
    <w:p w14:paraId="07C5C393" w14:textId="77777777" w:rsidR="00CD6139" w:rsidRPr="006B5791" w:rsidRDefault="00277778" w:rsidP="00C151E0">
      <w:pPr>
        <w:pStyle w:val="NoSpacing"/>
      </w:pPr>
      <w:proofErr w:type="gramStart"/>
      <w:r w:rsidRPr="006B5791">
        <w:t>With regard to</w:t>
      </w:r>
      <w:proofErr w:type="gramEnd"/>
      <w:r w:rsidRPr="006B5791">
        <w:t xml:space="preserve"> those involved in the research, the authorship should be judged </w:t>
      </w:r>
      <w:proofErr w:type="gramStart"/>
      <w:r w:rsidRPr="006B5791">
        <w:t>appropriately</w:t>
      </w:r>
      <w:r w:rsidR="008D2EBD" w:rsidRPr="006B5791">
        <w:rPr>
          <w:vertAlign w:val="superscript"/>
        </w:rPr>
        <w:t>1)</w:t>
      </w:r>
      <w:r w:rsidRPr="006B5791">
        <w:t>,</w:t>
      </w:r>
      <w:proofErr w:type="gramEnd"/>
      <w:r w:rsidRPr="006B5791">
        <w:t xml:space="preserve"> considering whether to put those collaborators in acknowledgement or put as co-authors.</w:t>
      </w:r>
      <w:r w:rsidR="007A47E3" w:rsidRPr="006B5791">
        <w:t xml:space="preserve"> </w:t>
      </w:r>
    </w:p>
    <w:p w14:paraId="48EC8D88" w14:textId="77777777" w:rsidR="002C05C0" w:rsidRPr="006B5791" w:rsidRDefault="00761415" w:rsidP="00761415">
      <w:pPr>
        <w:spacing w:line="220" w:lineRule="exact"/>
        <w:ind w:firstLineChars="100" w:firstLine="160"/>
        <w:jc w:val="left"/>
        <w:rPr>
          <w:sz w:val="16"/>
        </w:rPr>
      </w:pPr>
      <w:r w:rsidRPr="006B5791">
        <w:rPr>
          <w:sz w:val="16"/>
        </w:rPr>
        <w:t>To note, p</w:t>
      </w:r>
      <w:r w:rsidR="002C05C0" w:rsidRPr="006B5791">
        <w:rPr>
          <w:sz w:val="16"/>
        </w:rPr>
        <w:t>lease hide any information related to authors</w:t>
      </w:r>
      <w:r w:rsidRPr="006B5791">
        <w:rPr>
          <w:sz w:val="16"/>
        </w:rPr>
        <w:t xml:space="preserve"> </w:t>
      </w:r>
      <w:proofErr w:type="gramStart"/>
      <w:r w:rsidRPr="006B5791">
        <w:rPr>
          <w:sz w:val="16"/>
        </w:rPr>
        <w:t>in order for</w:t>
      </w:r>
      <w:proofErr w:type="gramEnd"/>
      <w:r w:rsidRPr="006B5791">
        <w:rPr>
          <w:sz w:val="16"/>
        </w:rPr>
        <w:t xml:space="preserve"> our review process to comply with the double-</w:t>
      </w:r>
      <w:r w:rsidRPr="006B5791">
        <w:rPr>
          <w:rFonts w:hint="eastAsia"/>
          <w:sz w:val="16"/>
        </w:rPr>
        <w:t>blind</w:t>
      </w:r>
      <w:r w:rsidRPr="006B5791">
        <w:rPr>
          <w:sz w:val="16"/>
        </w:rPr>
        <w:t xml:space="preserve"> system.</w:t>
      </w:r>
    </w:p>
    <w:p w14:paraId="35FE7DE9" w14:textId="77777777" w:rsidR="007A47E3" w:rsidRPr="006B5791" w:rsidRDefault="007A47E3" w:rsidP="00CD6139">
      <w:pPr>
        <w:spacing w:line="220" w:lineRule="exact"/>
        <w:ind w:firstLineChars="100" w:firstLine="160"/>
        <w:jc w:val="left"/>
        <w:rPr>
          <w:sz w:val="16"/>
        </w:rPr>
      </w:pPr>
    </w:p>
    <w:p w14:paraId="7F3135DF" w14:textId="77777777" w:rsidR="00D937F7" w:rsidRPr="006B5791" w:rsidRDefault="007A47E3" w:rsidP="00C151E0">
      <w:pPr>
        <w:pStyle w:val="Heading5"/>
        <w:rPr>
          <w:rFonts w:eastAsiaTheme="minorHAnsi"/>
        </w:rPr>
      </w:pPr>
      <w:r w:rsidRPr="006B5791">
        <w:rPr>
          <w:rFonts w:eastAsiaTheme="minorHAnsi" w:hint="eastAsia"/>
        </w:rPr>
        <w:t>NOTES</w:t>
      </w:r>
    </w:p>
    <w:p w14:paraId="1DECB13D" w14:textId="77777777" w:rsidR="00CD6139" w:rsidRPr="006B5791" w:rsidRDefault="00D937F7" w:rsidP="00277778">
      <w:pPr>
        <w:spacing w:line="220" w:lineRule="exact"/>
        <w:ind w:left="283" w:hangingChars="177" w:hanging="283"/>
        <w:jc w:val="left"/>
        <w:rPr>
          <w:sz w:val="16"/>
        </w:rPr>
      </w:pPr>
      <w:r w:rsidRPr="006B5791">
        <w:rPr>
          <w:sz w:val="16"/>
        </w:rPr>
        <w:t xml:space="preserve">Note 1) The </w:t>
      </w:r>
      <w:r w:rsidR="00277778" w:rsidRPr="006B5791">
        <w:rPr>
          <w:sz w:val="16"/>
        </w:rPr>
        <w:t xml:space="preserve">font size of </w:t>
      </w:r>
      <w:r w:rsidRPr="006B5791">
        <w:rPr>
          <w:sz w:val="16"/>
        </w:rPr>
        <w:t xml:space="preserve">note number and the </w:t>
      </w:r>
      <w:r w:rsidR="00277778" w:rsidRPr="006B5791">
        <w:rPr>
          <w:sz w:val="16"/>
        </w:rPr>
        <w:t>text</w:t>
      </w:r>
      <w:r w:rsidRPr="006B5791">
        <w:rPr>
          <w:sz w:val="16"/>
        </w:rPr>
        <w:t xml:space="preserve"> should be in 8pt</w:t>
      </w:r>
      <w:r w:rsidR="00277778" w:rsidRPr="006B5791">
        <w:rPr>
          <w:sz w:val="16"/>
        </w:rPr>
        <w:t>,</w:t>
      </w:r>
      <w:r w:rsidR="00627272" w:rsidRPr="006B5791">
        <w:rPr>
          <w:sz w:val="16"/>
        </w:rPr>
        <w:t xml:space="preserve"> with line spacing of exactly 11</w:t>
      </w:r>
      <w:r w:rsidR="002A7D27" w:rsidRPr="006B5791">
        <w:rPr>
          <w:sz w:val="16"/>
        </w:rPr>
        <w:t>pt</w:t>
      </w:r>
      <w:r w:rsidRPr="006B5791">
        <w:rPr>
          <w:sz w:val="16"/>
        </w:rPr>
        <w:t xml:space="preserve">. </w:t>
      </w:r>
      <w:r w:rsidR="007C4F40" w:rsidRPr="006B5791">
        <w:rPr>
          <w:sz w:val="16"/>
        </w:rPr>
        <w:t xml:space="preserve">If it is longer than one line, please </w:t>
      </w:r>
      <w:proofErr w:type="gramStart"/>
      <w:r w:rsidR="007C4F40" w:rsidRPr="006B5791">
        <w:rPr>
          <w:sz w:val="16"/>
        </w:rPr>
        <w:t>indent</w:t>
      </w:r>
      <w:proofErr w:type="gramEnd"/>
      <w:r w:rsidR="007C4F40" w:rsidRPr="006B5791">
        <w:rPr>
          <w:sz w:val="16"/>
        </w:rPr>
        <w:t xml:space="preserve"> the following lines as you see here.</w:t>
      </w:r>
    </w:p>
    <w:p w14:paraId="1C582324" w14:textId="77777777" w:rsidR="00D937F7" w:rsidRPr="006B5791" w:rsidRDefault="00D937F7" w:rsidP="00277778">
      <w:pPr>
        <w:spacing w:line="220" w:lineRule="exact"/>
        <w:ind w:left="283" w:hangingChars="177" w:hanging="283"/>
        <w:jc w:val="left"/>
        <w:rPr>
          <w:sz w:val="16"/>
        </w:rPr>
      </w:pPr>
      <w:r w:rsidRPr="006B5791">
        <w:rPr>
          <w:rFonts w:hint="eastAsia"/>
          <w:sz w:val="16"/>
        </w:rPr>
        <w:t>N</w:t>
      </w:r>
      <w:r w:rsidRPr="006B5791">
        <w:rPr>
          <w:sz w:val="16"/>
        </w:rPr>
        <w:t xml:space="preserve">ote 2) </w:t>
      </w:r>
      <w:r w:rsidR="00277778" w:rsidRPr="006B5791">
        <w:rPr>
          <w:sz w:val="16"/>
        </w:rPr>
        <w:t>The font size of acknowledgement, notes, and references are in 8pts, with line spacing of exactly 11pt.</w:t>
      </w:r>
    </w:p>
    <w:p w14:paraId="7C48D578" w14:textId="77777777" w:rsidR="00D937F7" w:rsidRPr="006B5791" w:rsidRDefault="00D937F7" w:rsidP="00D937F7">
      <w:pPr>
        <w:spacing w:line="220" w:lineRule="exact"/>
        <w:jc w:val="left"/>
        <w:rPr>
          <w:sz w:val="16"/>
        </w:rPr>
      </w:pPr>
    </w:p>
    <w:p w14:paraId="1132620B" w14:textId="77777777" w:rsidR="00CD6139" w:rsidRPr="006B5791" w:rsidRDefault="00CD6139" w:rsidP="00C151E0">
      <w:pPr>
        <w:pStyle w:val="Heading5"/>
        <w:rPr>
          <w:rFonts w:eastAsiaTheme="minorHAnsi"/>
        </w:rPr>
      </w:pPr>
      <w:r w:rsidRPr="006B5791">
        <w:rPr>
          <w:rFonts w:eastAsiaTheme="minorHAnsi" w:hint="eastAsia"/>
        </w:rPr>
        <w:t>R</w:t>
      </w:r>
      <w:r w:rsidRPr="006B5791">
        <w:rPr>
          <w:rFonts w:eastAsiaTheme="minorHAnsi"/>
        </w:rPr>
        <w:t>EFERENCES</w:t>
      </w:r>
    </w:p>
    <w:p w14:paraId="54E806CD" w14:textId="77777777" w:rsidR="008D2EBD" w:rsidRPr="006B5791" w:rsidRDefault="00D937F7" w:rsidP="00D937F7">
      <w:pPr>
        <w:spacing w:line="220" w:lineRule="exact"/>
        <w:ind w:left="141" w:hangingChars="88" w:hanging="141"/>
        <w:rPr>
          <w:sz w:val="16"/>
        </w:rPr>
      </w:pPr>
      <w:r w:rsidRPr="006B5791">
        <w:rPr>
          <w:sz w:val="16"/>
        </w:rPr>
        <w:t>1)</w:t>
      </w:r>
      <w:r w:rsidR="007C7391" w:rsidRPr="006B5791">
        <w:rPr>
          <w:sz w:val="16"/>
        </w:rPr>
        <w:t>Elsevier</w:t>
      </w:r>
      <w:r w:rsidR="00300652" w:rsidRPr="006B5791">
        <w:rPr>
          <w:sz w:val="16"/>
        </w:rPr>
        <w:t xml:space="preserve"> </w:t>
      </w:r>
      <w:r w:rsidR="007C7391" w:rsidRPr="006B5791">
        <w:rPr>
          <w:sz w:val="16"/>
        </w:rPr>
        <w:t xml:space="preserve">(2017): Ethics in research and publication, Available at: </w:t>
      </w:r>
      <w:r w:rsidR="008D2EBD" w:rsidRPr="006B5791">
        <w:t xml:space="preserve"> </w:t>
      </w:r>
      <w:r w:rsidR="007C7391" w:rsidRPr="006B5791">
        <w:rPr>
          <w:sz w:val="16"/>
        </w:rPr>
        <w:t xml:space="preserve">https://www.elsevier.com/__data/assets/pdf_file/0008/653885/Ethics-in-research-and-publication-brochure.pdf. Accessed on </w:t>
      </w:r>
      <w:r w:rsidR="001C6082">
        <w:rPr>
          <w:sz w:val="16"/>
        </w:rPr>
        <w:t>August</w:t>
      </w:r>
      <w:r w:rsidR="007C7391" w:rsidRPr="006B5791">
        <w:rPr>
          <w:sz w:val="16"/>
        </w:rPr>
        <w:t xml:space="preserve"> </w:t>
      </w:r>
      <w:r w:rsidR="001C6082">
        <w:rPr>
          <w:sz w:val="16"/>
        </w:rPr>
        <w:t>18</w:t>
      </w:r>
      <w:r w:rsidR="007C7391" w:rsidRPr="006B5791">
        <w:rPr>
          <w:sz w:val="16"/>
        </w:rPr>
        <w:t>, 20</w:t>
      </w:r>
      <w:r w:rsidR="001C6082">
        <w:rPr>
          <w:sz w:val="16"/>
        </w:rPr>
        <w:t>22</w:t>
      </w:r>
      <w:r w:rsidR="007C7391" w:rsidRPr="006B5791">
        <w:rPr>
          <w:sz w:val="16"/>
        </w:rPr>
        <w:t>.</w:t>
      </w:r>
    </w:p>
    <w:p w14:paraId="6459D943" w14:textId="77777777" w:rsidR="00916E89" w:rsidRPr="006B5791" w:rsidRDefault="008D2EBD" w:rsidP="00D937F7">
      <w:pPr>
        <w:spacing w:line="220" w:lineRule="exact"/>
        <w:ind w:left="141" w:hangingChars="88" w:hanging="141"/>
        <w:rPr>
          <w:sz w:val="16"/>
        </w:rPr>
      </w:pPr>
      <w:r w:rsidRPr="006B5791">
        <w:rPr>
          <w:sz w:val="16"/>
        </w:rPr>
        <w:t>2)</w:t>
      </w:r>
      <w:r w:rsidR="00916E89" w:rsidRPr="006B5791">
        <w:rPr>
          <w:sz w:val="16"/>
        </w:rPr>
        <w:t>Papers: Author (year of Publication): title of the paper, title of the journal, volume number, page number</w:t>
      </w:r>
    </w:p>
    <w:p w14:paraId="65F0C3AB" w14:textId="77777777" w:rsidR="00916E89" w:rsidRPr="006B5791" w:rsidRDefault="00822DAB" w:rsidP="00D937F7">
      <w:pPr>
        <w:spacing w:line="220" w:lineRule="exact"/>
        <w:ind w:left="141" w:hangingChars="88" w:hanging="141"/>
        <w:rPr>
          <w:sz w:val="16"/>
        </w:rPr>
      </w:pPr>
      <w:r>
        <w:rPr>
          <w:sz w:val="16"/>
        </w:rPr>
        <w:t>3</w:t>
      </w:r>
      <w:r w:rsidR="00D937F7" w:rsidRPr="006B5791">
        <w:rPr>
          <w:sz w:val="16"/>
        </w:rPr>
        <w:t>)</w:t>
      </w:r>
      <w:r w:rsidR="00916E89" w:rsidRPr="006B5791">
        <w:rPr>
          <w:sz w:val="16"/>
        </w:rPr>
        <w:t>Books: Author (year of Publication): book name, publisher and the city of publication, page number</w:t>
      </w:r>
    </w:p>
    <w:p w14:paraId="7660D0AE" w14:textId="2447D4DE" w:rsidR="00C466AD" w:rsidRPr="006B5791" w:rsidRDefault="00822DAB" w:rsidP="0018107C">
      <w:pPr>
        <w:spacing w:line="220" w:lineRule="exact"/>
        <w:ind w:left="141" w:hangingChars="88" w:hanging="141"/>
        <w:rPr>
          <w:rFonts w:eastAsiaTheme="minorHAnsi"/>
          <w:kern w:val="0"/>
        </w:rPr>
      </w:pPr>
      <w:r>
        <w:rPr>
          <w:sz w:val="16"/>
        </w:rPr>
        <w:t>4</w:t>
      </w:r>
      <w:r w:rsidR="00D937F7" w:rsidRPr="006B5791">
        <w:rPr>
          <w:sz w:val="16"/>
        </w:rPr>
        <w:t>)</w:t>
      </w:r>
      <w:r w:rsidR="00916E89" w:rsidRPr="006B5791">
        <w:rPr>
          <w:sz w:val="16"/>
        </w:rPr>
        <w:t>Websites: Author</w:t>
      </w:r>
      <w:r w:rsidR="00300652" w:rsidRPr="006B5791">
        <w:rPr>
          <w:sz w:val="16"/>
        </w:rPr>
        <w:t xml:space="preserve"> (year of publication):</w:t>
      </w:r>
      <w:r w:rsidR="00916E89" w:rsidRPr="006B5791">
        <w:rPr>
          <w:sz w:val="16"/>
        </w:rPr>
        <w:t xml:space="preserve"> title of pages, title of sites</w:t>
      </w:r>
      <w:r w:rsidR="00300652" w:rsidRPr="006B5791">
        <w:rPr>
          <w:sz w:val="16"/>
        </w:rPr>
        <w:t xml:space="preserve"> (if any)</w:t>
      </w:r>
      <w:r w:rsidR="00916E89" w:rsidRPr="006B5791">
        <w:rPr>
          <w:sz w:val="16"/>
        </w:rPr>
        <w:t xml:space="preserve">, </w:t>
      </w:r>
      <w:r w:rsidR="00300652" w:rsidRPr="006B5791">
        <w:rPr>
          <w:sz w:val="16"/>
        </w:rPr>
        <w:t xml:space="preserve">Available at: </w:t>
      </w:r>
      <w:r w:rsidR="00916E89" w:rsidRPr="006B5791">
        <w:rPr>
          <w:sz w:val="16"/>
        </w:rPr>
        <w:t>URL</w:t>
      </w:r>
      <w:r w:rsidR="00300652" w:rsidRPr="006B5791">
        <w:rPr>
          <w:sz w:val="16"/>
        </w:rPr>
        <w:t>. Accessed on</w:t>
      </w:r>
      <w:r w:rsidR="00916E89" w:rsidRPr="006B5791">
        <w:rPr>
          <w:sz w:val="16"/>
        </w:rPr>
        <w:t xml:space="preserve"> </w:t>
      </w:r>
      <w:proofErr w:type="gramStart"/>
      <w:r w:rsidR="00300652" w:rsidRPr="006B5791">
        <w:rPr>
          <w:sz w:val="16"/>
        </w:rPr>
        <w:t>XX(</w:t>
      </w:r>
      <w:proofErr w:type="gramEnd"/>
      <w:r w:rsidR="00300652" w:rsidRPr="006B5791">
        <w:rPr>
          <w:sz w:val="16"/>
        </w:rPr>
        <w:t>date)</w:t>
      </w:r>
    </w:p>
    <w:sectPr w:rsidR="00C466AD" w:rsidRPr="006B5791" w:rsidSect="0018107C">
      <w:type w:val="continuous"/>
      <w:pgSz w:w="11906" w:h="16838" w:code="9"/>
      <w:pgMar w:top="1701" w:right="1134" w:bottom="1134" w:left="1134" w:header="851" w:footer="680" w:gutter="0"/>
      <w:cols w:num="2" w:space="638"/>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A1FA3" w14:textId="77777777" w:rsidR="0018107C" w:rsidRDefault="0018107C" w:rsidP="00A8464A">
      <w:r>
        <w:separator/>
      </w:r>
    </w:p>
  </w:endnote>
  <w:endnote w:type="continuationSeparator" w:id="0">
    <w:p w14:paraId="70216C0D" w14:textId="77777777" w:rsidR="0018107C" w:rsidRDefault="0018107C" w:rsidP="00A8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D0CE0" w14:textId="77777777" w:rsidR="00955ECF" w:rsidRDefault="00955ECF">
    <w:pPr>
      <w:pStyle w:val="Footer"/>
      <w:jc w:val="center"/>
    </w:pPr>
  </w:p>
  <w:p w14:paraId="5C93EEB3" w14:textId="77777777" w:rsidR="00955ECF" w:rsidRDefault="00955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881EF" w14:textId="77777777" w:rsidR="0018107C" w:rsidRDefault="0018107C" w:rsidP="00A8464A">
      <w:r>
        <w:separator/>
      </w:r>
    </w:p>
  </w:footnote>
  <w:footnote w:type="continuationSeparator" w:id="0">
    <w:p w14:paraId="64770EFC" w14:textId="77777777" w:rsidR="0018107C" w:rsidRDefault="0018107C" w:rsidP="00A84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F1D54"/>
    <w:multiLevelType w:val="hybridMultilevel"/>
    <w:tmpl w:val="8C18EB50"/>
    <w:lvl w:ilvl="0" w:tplc="1B48D8CE">
      <w:start w:val="1"/>
      <w:numFmt w:val="bullet"/>
      <w:lvlText w:val=""/>
      <w:lvlJc w:val="left"/>
      <w:pPr>
        <w:ind w:left="597" w:hanging="420"/>
      </w:pPr>
      <w:rPr>
        <w:rFonts w:ascii="Wingdings" w:eastAsia="ＭＳ Ｐゴシック" w:hAnsi="Wingdings" w:hint="default"/>
      </w:rPr>
    </w:lvl>
    <w:lvl w:ilvl="1" w:tplc="0409000B" w:tentative="1">
      <w:start w:val="1"/>
      <w:numFmt w:val="bullet"/>
      <w:lvlText w:val=""/>
      <w:lvlJc w:val="left"/>
      <w:pPr>
        <w:ind w:left="1017" w:hanging="420"/>
      </w:pPr>
      <w:rPr>
        <w:rFonts w:ascii="Wingdings" w:hAnsi="Wingdings" w:hint="default"/>
      </w:rPr>
    </w:lvl>
    <w:lvl w:ilvl="2" w:tplc="0409000D" w:tentative="1">
      <w:start w:val="1"/>
      <w:numFmt w:val="bullet"/>
      <w:lvlText w:val=""/>
      <w:lvlJc w:val="left"/>
      <w:pPr>
        <w:ind w:left="1437" w:hanging="420"/>
      </w:pPr>
      <w:rPr>
        <w:rFonts w:ascii="Wingdings" w:hAnsi="Wingdings" w:hint="default"/>
      </w:rPr>
    </w:lvl>
    <w:lvl w:ilvl="3" w:tplc="04090001" w:tentative="1">
      <w:start w:val="1"/>
      <w:numFmt w:val="bullet"/>
      <w:lvlText w:val=""/>
      <w:lvlJc w:val="left"/>
      <w:pPr>
        <w:ind w:left="1857" w:hanging="420"/>
      </w:pPr>
      <w:rPr>
        <w:rFonts w:ascii="Wingdings" w:hAnsi="Wingdings" w:hint="default"/>
      </w:rPr>
    </w:lvl>
    <w:lvl w:ilvl="4" w:tplc="0409000B" w:tentative="1">
      <w:start w:val="1"/>
      <w:numFmt w:val="bullet"/>
      <w:lvlText w:val=""/>
      <w:lvlJc w:val="left"/>
      <w:pPr>
        <w:ind w:left="2277" w:hanging="420"/>
      </w:pPr>
      <w:rPr>
        <w:rFonts w:ascii="Wingdings" w:hAnsi="Wingdings" w:hint="default"/>
      </w:rPr>
    </w:lvl>
    <w:lvl w:ilvl="5" w:tplc="0409000D" w:tentative="1">
      <w:start w:val="1"/>
      <w:numFmt w:val="bullet"/>
      <w:lvlText w:val=""/>
      <w:lvlJc w:val="left"/>
      <w:pPr>
        <w:ind w:left="2697" w:hanging="420"/>
      </w:pPr>
      <w:rPr>
        <w:rFonts w:ascii="Wingdings" w:hAnsi="Wingdings" w:hint="default"/>
      </w:rPr>
    </w:lvl>
    <w:lvl w:ilvl="6" w:tplc="04090001" w:tentative="1">
      <w:start w:val="1"/>
      <w:numFmt w:val="bullet"/>
      <w:lvlText w:val=""/>
      <w:lvlJc w:val="left"/>
      <w:pPr>
        <w:ind w:left="3117" w:hanging="420"/>
      </w:pPr>
      <w:rPr>
        <w:rFonts w:ascii="Wingdings" w:hAnsi="Wingdings" w:hint="default"/>
      </w:rPr>
    </w:lvl>
    <w:lvl w:ilvl="7" w:tplc="0409000B" w:tentative="1">
      <w:start w:val="1"/>
      <w:numFmt w:val="bullet"/>
      <w:lvlText w:val=""/>
      <w:lvlJc w:val="left"/>
      <w:pPr>
        <w:ind w:left="3537" w:hanging="420"/>
      </w:pPr>
      <w:rPr>
        <w:rFonts w:ascii="Wingdings" w:hAnsi="Wingdings" w:hint="default"/>
      </w:rPr>
    </w:lvl>
    <w:lvl w:ilvl="8" w:tplc="0409000D" w:tentative="1">
      <w:start w:val="1"/>
      <w:numFmt w:val="bullet"/>
      <w:lvlText w:val=""/>
      <w:lvlJc w:val="left"/>
      <w:pPr>
        <w:ind w:left="3957" w:hanging="420"/>
      </w:pPr>
      <w:rPr>
        <w:rFonts w:ascii="Wingdings" w:hAnsi="Wingdings" w:hint="default"/>
      </w:rPr>
    </w:lvl>
  </w:abstractNum>
  <w:num w:numId="1" w16cid:durableId="546071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840"/>
  <w:drawingGridHorizontalSpacing w:val="9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7C"/>
    <w:rsid w:val="00015DF0"/>
    <w:rsid w:val="00017E0A"/>
    <w:rsid w:val="000406F6"/>
    <w:rsid w:val="00044E28"/>
    <w:rsid w:val="00054D77"/>
    <w:rsid w:val="00072642"/>
    <w:rsid w:val="0008782F"/>
    <w:rsid w:val="000933F5"/>
    <w:rsid w:val="000A3E88"/>
    <w:rsid w:val="000B67D1"/>
    <w:rsid w:val="000C23DF"/>
    <w:rsid w:val="000D135A"/>
    <w:rsid w:val="000D2397"/>
    <w:rsid w:val="000F754D"/>
    <w:rsid w:val="00117A02"/>
    <w:rsid w:val="00134CE9"/>
    <w:rsid w:val="00134FD6"/>
    <w:rsid w:val="00137C15"/>
    <w:rsid w:val="00145DB2"/>
    <w:rsid w:val="001618FA"/>
    <w:rsid w:val="0018107C"/>
    <w:rsid w:val="001B16EB"/>
    <w:rsid w:val="001B38C7"/>
    <w:rsid w:val="001C6082"/>
    <w:rsid w:val="001C6A29"/>
    <w:rsid w:val="001D0EF7"/>
    <w:rsid w:val="001E7984"/>
    <w:rsid w:val="002105E2"/>
    <w:rsid w:val="002128EF"/>
    <w:rsid w:val="0024592F"/>
    <w:rsid w:val="00251519"/>
    <w:rsid w:val="00275124"/>
    <w:rsid w:val="00277778"/>
    <w:rsid w:val="002A2CF4"/>
    <w:rsid w:val="002A3690"/>
    <w:rsid w:val="002A7D27"/>
    <w:rsid w:val="002C05C0"/>
    <w:rsid w:val="002D4A7A"/>
    <w:rsid w:val="002E48DC"/>
    <w:rsid w:val="002E7D79"/>
    <w:rsid w:val="00300652"/>
    <w:rsid w:val="00315290"/>
    <w:rsid w:val="00320576"/>
    <w:rsid w:val="003347D5"/>
    <w:rsid w:val="003372DB"/>
    <w:rsid w:val="00362A9B"/>
    <w:rsid w:val="00364387"/>
    <w:rsid w:val="00386C1A"/>
    <w:rsid w:val="00397FD9"/>
    <w:rsid w:val="003B2521"/>
    <w:rsid w:val="003B5DB9"/>
    <w:rsid w:val="003C489A"/>
    <w:rsid w:val="003F5150"/>
    <w:rsid w:val="003F62E0"/>
    <w:rsid w:val="00400B92"/>
    <w:rsid w:val="00411360"/>
    <w:rsid w:val="00446D83"/>
    <w:rsid w:val="004903D1"/>
    <w:rsid w:val="00491557"/>
    <w:rsid w:val="004B2E13"/>
    <w:rsid w:val="004C5E67"/>
    <w:rsid w:val="004D7744"/>
    <w:rsid w:val="004F0341"/>
    <w:rsid w:val="004F7128"/>
    <w:rsid w:val="004F79CE"/>
    <w:rsid w:val="00514CAC"/>
    <w:rsid w:val="0052383E"/>
    <w:rsid w:val="0053020C"/>
    <w:rsid w:val="0053615B"/>
    <w:rsid w:val="0057717F"/>
    <w:rsid w:val="00594D11"/>
    <w:rsid w:val="005A5695"/>
    <w:rsid w:val="005B173C"/>
    <w:rsid w:val="005B1C50"/>
    <w:rsid w:val="005B2D17"/>
    <w:rsid w:val="005B6C02"/>
    <w:rsid w:val="005C0CB0"/>
    <w:rsid w:val="005F4E09"/>
    <w:rsid w:val="005F6A18"/>
    <w:rsid w:val="00625CC2"/>
    <w:rsid w:val="00627272"/>
    <w:rsid w:val="00632ED0"/>
    <w:rsid w:val="00634C5B"/>
    <w:rsid w:val="006765D8"/>
    <w:rsid w:val="00684CD1"/>
    <w:rsid w:val="0068729E"/>
    <w:rsid w:val="00691D52"/>
    <w:rsid w:val="00697FFC"/>
    <w:rsid w:val="006A5684"/>
    <w:rsid w:val="006A5DDB"/>
    <w:rsid w:val="006B4449"/>
    <w:rsid w:val="006B5791"/>
    <w:rsid w:val="006D26D4"/>
    <w:rsid w:val="006D4C40"/>
    <w:rsid w:val="006D5B8E"/>
    <w:rsid w:val="006E605A"/>
    <w:rsid w:val="006F0B8C"/>
    <w:rsid w:val="00705F9F"/>
    <w:rsid w:val="0070625C"/>
    <w:rsid w:val="00710123"/>
    <w:rsid w:val="00711511"/>
    <w:rsid w:val="0071218A"/>
    <w:rsid w:val="007263EB"/>
    <w:rsid w:val="007370DD"/>
    <w:rsid w:val="00752433"/>
    <w:rsid w:val="00760EE3"/>
    <w:rsid w:val="00761415"/>
    <w:rsid w:val="007847B1"/>
    <w:rsid w:val="00785B1E"/>
    <w:rsid w:val="007A47E3"/>
    <w:rsid w:val="007A7AAF"/>
    <w:rsid w:val="007B07D2"/>
    <w:rsid w:val="007B2D2E"/>
    <w:rsid w:val="007B4635"/>
    <w:rsid w:val="007C49D3"/>
    <w:rsid w:val="007C4F40"/>
    <w:rsid w:val="007C7391"/>
    <w:rsid w:val="007E0576"/>
    <w:rsid w:val="007E27EE"/>
    <w:rsid w:val="007F07C0"/>
    <w:rsid w:val="007F4609"/>
    <w:rsid w:val="007F4AF7"/>
    <w:rsid w:val="00820596"/>
    <w:rsid w:val="00821221"/>
    <w:rsid w:val="00822DAB"/>
    <w:rsid w:val="008324CF"/>
    <w:rsid w:val="00834DFA"/>
    <w:rsid w:val="008504B5"/>
    <w:rsid w:val="0085121B"/>
    <w:rsid w:val="00854A19"/>
    <w:rsid w:val="00857122"/>
    <w:rsid w:val="00863383"/>
    <w:rsid w:val="00865447"/>
    <w:rsid w:val="008707C1"/>
    <w:rsid w:val="0088000F"/>
    <w:rsid w:val="00884F56"/>
    <w:rsid w:val="00890958"/>
    <w:rsid w:val="00897776"/>
    <w:rsid w:val="008A69AD"/>
    <w:rsid w:val="008D0EED"/>
    <w:rsid w:val="008D2EBD"/>
    <w:rsid w:val="008E4694"/>
    <w:rsid w:val="008E4D81"/>
    <w:rsid w:val="008F27ED"/>
    <w:rsid w:val="00900D5B"/>
    <w:rsid w:val="00901080"/>
    <w:rsid w:val="00905F13"/>
    <w:rsid w:val="00916E89"/>
    <w:rsid w:val="009212BE"/>
    <w:rsid w:val="009230C6"/>
    <w:rsid w:val="00934929"/>
    <w:rsid w:val="00955ECF"/>
    <w:rsid w:val="00960004"/>
    <w:rsid w:val="009722DE"/>
    <w:rsid w:val="00973139"/>
    <w:rsid w:val="0097636F"/>
    <w:rsid w:val="00981013"/>
    <w:rsid w:val="0098697A"/>
    <w:rsid w:val="00992E9B"/>
    <w:rsid w:val="009A51BA"/>
    <w:rsid w:val="009C1CCA"/>
    <w:rsid w:val="009E3DE4"/>
    <w:rsid w:val="009F2DCA"/>
    <w:rsid w:val="009F3457"/>
    <w:rsid w:val="00A42E32"/>
    <w:rsid w:val="00A467D1"/>
    <w:rsid w:val="00A47AAF"/>
    <w:rsid w:val="00A5104A"/>
    <w:rsid w:val="00A6174A"/>
    <w:rsid w:val="00A62B03"/>
    <w:rsid w:val="00A71CDC"/>
    <w:rsid w:val="00A8464A"/>
    <w:rsid w:val="00AA1DC1"/>
    <w:rsid w:val="00AA663E"/>
    <w:rsid w:val="00AB71E2"/>
    <w:rsid w:val="00AC4DEC"/>
    <w:rsid w:val="00AD6553"/>
    <w:rsid w:val="00AE366A"/>
    <w:rsid w:val="00B032D8"/>
    <w:rsid w:val="00B051C3"/>
    <w:rsid w:val="00B12C6C"/>
    <w:rsid w:val="00B24D2E"/>
    <w:rsid w:val="00B26E3E"/>
    <w:rsid w:val="00B3531E"/>
    <w:rsid w:val="00B614B7"/>
    <w:rsid w:val="00B61AD5"/>
    <w:rsid w:val="00B66DA7"/>
    <w:rsid w:val="00B77053"/>
    <w:rsid w:val="00BC4788"/>
    <w:rsid w:val="00BC5C76"/>
    <w:rsid w:val="00BF4E9C"/>
    <w:rsid w:val="00BF77DE"/>
    <w:rsid w:val="00C07F25"/>
    <w:rsid w:val="00C151E0"/>
    <w:rsid w:val="00C3277B"/>
    <w:rsid w:val="00C342F9"/>
    <w:rsid w:val="00C45484"/>
    <w:rsid w:val="00C466AD"/>
    <w:rsid w:val="00C5062E"/>
    <w:rsid w:val="00C5245D"/>
    <w:rsid w:val="00C63AFD"/>
    <w:rsid w:val="00C63B45"/>
    <w:rsid w:val="00C63E50"/>
    <w:rsid w:val="00C954B8"/>
    <w:rsid w:val="00CC52FE"/>
    <w:rsid w:val="00CD6139"/>
    <w:rsid w:val="00CE6E3D"/>
    <w:rsid w:val="00D17DA5"/>
    <w:rsid w:val="00D455F3"/>
    <w:rsid w:val="00D80F9D"/>
    <w:rsid w:val="00D937F7"/>
    <w:rsid w:val="00D9644D"/>
    <w:rsid w:val="00DA748F"/>
    <w:rsid w:val="00DB20BC"/>
    <w:rsid w:val="00DC17C2"/>
    <w:rsid w:val="00DF4A7B"/>
    <w:rsid w:val="00E03F92"/>
    <w:rsid w:val="00E40485"/>
    <w:rsid w:val="00E47687"/>
    <w:rsid w:val="00E57DED"/>
    <w:rsid w:val="00E66B5F"/>
    <w:rsid w:val="00E82578"/>
    <w:rsid w:val="00E86752"/>
    <w:rsid w:val="00E90DAB"/>
    <w:rsid w:val="00EA07FD"/>
    <w:rsid w:val="00EB0FF0"/>
    <w:rsid w:val="00EC5222"/>
    <w:rsid w:val="00EC55EA"/>
    <w:rsid w:val="00EC6BCC"/>
    <w:rsid w:val="00ED0E73"/>
    <w:rsid w:val="00EE70CF"/>
    <w:rsid w:val="00EF7651"/>
    <w:rsid w:val="00EF77EA"/>
    <w:rsid w:val="00F01F01"/>
    <w:rsid w:val="00F02CC2"/>
    <w:rsid w:val="00F04D03"/>
    <w:rsid w:val="00F05747"/>
    <w:rsid w:val="00F06D7A"/>
    <w:rsid w:val="00F21A0A"/>
    <w:rsid w:val="00F26504"/>
    <w:rsid w:val="00F81D3B"/>
    <w:rsid w:val="00F83968"/>
    <w:rsid w:val="00FA47E0"/>
    <w:rsid w:val="00FB56D3"/>
    <w:rsid w:val="00FC2F32"/>
    <w:rsid w:val="00FC76A0"/>
    <w:rsid w:val="00FD2DF8"/>
    <w:rsid w:val="00FD6E0E"/>
    <w:rsid w:val="00FE442C"/>
    <w:rsid w:val="00FF4E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E59764"/>
  <w15:chartTrackingRefBased/>
  <w15:docId w15:val="{8B573259-8F68-403C-BE99-495628AD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1"/>
    <w:pPr>
      <w:widowControl w:val="0"/>
      <w:snapToGrid w:val="0"/>
      <w:spacing w:line="310" w:lineRule="atLeast"/>
      <w:jc w:val="both"/>
    </w:pPr>
    <w:rPr>
      <w:rFonts w:ascii="Times New Roman" w:eastAsia="Times New Roman" w:hAnsi="Times New Roman" w:cs="Times New Roman"/>
      <w:sz w:val="18"/>
      <w:szCs w:val="18"/>
    </w:rPr>
  </w:style>
  <w:style w:type="paragraph" w:styleId="Heading1">
    <w:name w:val="heading 1"/>
    <w:basedOn w:val="Normal"/>
    <w:link w:val="Heading1Char"/>
    <w:uiPriority w:val="9"/>
    <w:qFormat/>
    <w:rsid w:val="004F0341"/>
    <w:pPr>
      <w:widowControl/>
      <w:jc w:val="center"/>
      <w:outlineLvl w:val="0"/>
    </w:pPr>
    <w:rPr>
      <w:bCs/>
      <w:kern w:val="36"/>
      <w:sz w:val="32"/>
      <w:szCs w:val="32"/>
    </w:rPr>
  </w:style>
  <w:style w:type="paragraph" w:styleId="Heading2">
    <w:name w:val="heading 2"/>
    <w:basedOn w:val="Normal"/>
    <w:next w:val="Normal"/>
    <w:link w:val="Heading2Char"/>
    <w:uiPriority w:val="9"/>
    <w:unhideWhenUsed/>
    <w:qFormat/>
    <w:rsid w:val="00C151E0"/>
    <w:pPr>
      <w:keepNext/>
      <w:ind w:left="340" w:hanging="340"/>
      <w:outlineLvl w:val="1"/>
    </w:pPr>
    <w:rPr>
      <w:b/>
      <w:sz w:val="20"/>
      <w:szCs w:val="20"/>
    </w:rPr>
  </w:style>
  <w:style w:type="paragraph" w:styleId="Heading3">
    <w:name w:val="heading 3"/>
    <w:basedOn w:val="Normal"/>
    <w:next w:val="Normal"/>
    <w:link w:val="Heading3Char"/>
    <w:uiPriority w:val="9"/>
    <w:unhideWhenUsed/>
    <w:qFormat/>
    <w:rsid w:val="00C151E0"/>
    <w:pPr>
      <w:outlineLvl w:val="2"/>
    </w:pPr>
    <w:rPr>
      <w:b/>
    </w:rPr>
  </w:style>
  <w:style w:type="paragraph" w:styleId="Heading4">
    <w:name w:val="heading 4"/>
    <w:basedOn w:val="Normal"/>
    <w:next w:val="Normal"/>
    <w:link w:val="Heading4Char"/>
    <w:uiPriority w:val="9"/>
    <w:unhideWhenUsed/>
    <w:qFormat/>
    <w:rsid w:val="00C151E0"/>
    <w:pPr>
      <w:keepNext/>
      <w:ind w:left="397" w:hanging="397"/>
      <w:outlineLvl w:val="3"/>
    </w:pPr>
    <w:rPr>
      <w:b/>
      <w:bCs/>
    </w:rPr>
  </w:style>
  <w:style w:type="paragraph" w:styleId="Heading5">
    <w:name w:val="heading 5"/>
    <w:basedOn w:val="Normal"/>
    <w:next w:val="Normal"/>
    <w:link w:val="Heading5Char"/>
    <w:uiPriority w:val="9"/>
    <w:unhideWhenUsed/>
    <w:qFormat/>
    <w:rsid w:val="00C151E0"/>
    <w:pPr>
      <w:spacing w:line="220" w:lineRule="exact"/>
      <w:jc w:val="center"/>
      <w:outlineLvl w:val="4"/>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D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Emphasis">
    <w:name w:val="Emphasis"/>
    <w:basedOn w:val="DefaultParagraphFont"/>
    <w:uiPriority w:val="20"/>
    <w:qFormat/>
    <w:rsid w:val="00691D52"/>
    <w:rPr>
      <w:i/>
      <w:iCs/>
    </w:rPr>
  </w:style>
  <w:style w:type="character" w:customStyle="1" w:styleId="Heading1Char">
    <w:name w:val="Heading 1 Char"/>
    <w:basedOn w:val="DefaultParagraphFont"/>
    <w:link w:val="Heading1"/>
    <w:uiPriority w:val="9"/>
    <w:rsid w:val="004F0341"/>
    <w:rPr>
      <w:rFonts w:ascii="Times New Roman" w:eastAsia="Times New Roman" w:hAnsi="Times New Roman" w:cs="Times New Roman"/>
      <w:bCs/>
      <w:kern w:val="36"/>
      <w:sz w:val="32"/>
      <w:szCs w:val="32"/>
    </w:rPr>
  </w:style>
  <w:style w:type="table" w:styleId="TableGrid">
    <w:name w:val="Table Grid"/>
    <w:basedOn w:val="TableNormal"/>
    <w:uiPriority w:val="39"/>
    <w:rsid w:val="007B0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64A"/>
    <w:pPr>
      <w:tabs>
        <w:tab w:val="center" w:pos="4252"/>
        <w:tab w:val="right" w:pos="8504"/>
      </w:tabs>
    </w:pPr>
  </w:style>
  <w:style w:type="character" w:customStyle="1" w:styleId="HeaderChar">
    <w:name w:val="Header Char"/>
    <w:basedOn w:val="DefaultParagraphFont"/>
    <w:link w:val="Header"/>
    <w:uiPriority w:val="99"/>
    <w:rsid w:val="00A8464A"/>
    <w:rPr>
      <w:rFonts w:ascii="游明朝" w:eastAsia="游明朝" w:hAnsi="游明朝"/>
      <w:sz w:val="18"/>
    </w:rPr>
  </w:style>
  <w:style w:type="paragraph" w:styleId="Footer">
    <w:name w:val="footer"/>
    <w:basedOn w:val="Normal"/>
    <w:link w:val="FooterChar"/>
    <w:uiPriority w:val="99"/>
    <w:unhideWhenUsed/>
    <w:rsid w:val="00A8464A"/>
    <w:pPr>
      <w:tabs>
        <w:tab w:val="center" w:pos="4252"/>
        <w:tab w:val="right" w:pos="8504"/>
      </w:tabs>
    </w:pPr>
  </w:style>
  <w:style w:type="character" w:customStyle="1" w:styleId="FooterChar">
    <w:name w:val="Footer Char"/>
    <w:basedOn w:val="DefaultParagraphFont"/>
    <w:link w:val="Footer"/>
    <w:uiPriority w:val="99"/>
    <w:rsid w:val="00A8464A"/>
    <w:rPr>
      <w:rFonts w:ascii="游明朝" w:eastAsia="游明朝" w:hAnsi="游明朝"/>
      <w:sz w:val="18"/>
    </w:rPr>
  </w:style>
  <w:style w:type="paragraph" w:styleId="BalloonText">
    <w:name w:val="Balloon Text"/>
    <w:basedOn w:val="Normal"/>
    <w:link w:val="BalloonTextChar"/>
    <w:uiPriority w:val="99"/>
    <w:semiHidden/>
    <w:unhideWhenUsed/>
    <w:rsid w:val="00514CAC"/>
    <w:rPr>
      <w:rFonts w:asciiTheme="majorHAnsi" w:eastAsiaTheme="majorEastAsia" w:hAnsiTheme="majorHAnsi" w:cstheme="majorBidi"/>
    </w:rPr>
  </w:style>
  <w:style w:type="character" w:customStyle="1" w:styleId="BalloonTextChar">
    <w:name w:val="Balloon Text Char"/>
    <w:basedOn w:val="DefaultParagraphFont"/>
    <w:link w:val="BalloonText"/>
    <w:uiPriority w:val="99"/>
    <w:semiHidden/>
    <w:rsid w:val="00514CAC"/>
    <w:rPr>
      <w:rFonts w:asciiTheme="majorHAnsi" w:eastAsiaTheme="majorEastAsia" w:hAnsiTheme="majorHAnsi" w:cstheme="majorBidi"/>
      <w:sz w:val="18"/>
      <w:szCs w:val="18"/>
    </w:rPr>
  </w:style>
  <w:style w:type="paragraph" w:styleId="ListParagraph">
    <w:name w:val="List Paragraph"/>
    <w:basedOn w:val="Normal"/>
    <w:uiPriority w:val="34"/>
    <w:qFormat/>
    <w:rsid w:val="00A62B03"/>
    <w:pPr>
      <w:ind w:leftChars="400" w:left="840"/>
    </w:pPr>
  </w:style>
  <w:style w:type="character" w:styleId="PlaceholderText">
    <w:name w:val="Placeholder Text"/>
    <w:basedOn w:val="DefaultParagraphFont"/>
    <w:uiPriority w:val="99"/>
    <w:semiHidden/>
    <w:rsid w:val="00625CC2"/>
    <w:rPr>
      <w:color w:val="808080"/>
    </w:rPr>
  </w:style>
  <w:style w:type="paragraph" w:styleId="HTMLPreformatted">
    <w:name w:val="HTML Preformatted"/>
    <w:basedOn w:val="Normal"/>
    <w:link w:val="HTMLPreformattedChar"/>
    <w:uiPriority w:val="99"/>
    <w:unhideWhenUsed/>
    <w:rsid w:val="00D8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rsid w:val="00D80F9D"/>
    <w:rPr>
      <w:rFonts w:ascii="ＭＳ ゴシック" w:eastAsia="ＭＳ ゴシック" w:hAnsi="ＭＳ ゴシック" w:cs="ＭＳ ゴシック"/>
      <w:kern w:val="0"/>
      <w:sz w:val="24"/>
      <w:szCs w:val="24"/>
    </w:rPr>
  </w:style>
  <w:style w:type="character" w:styleId="Hyperlink">
    <w:name w:val="Hyperlink"/>
    <w:basedOn w:val="DefaultParagraphFont"/>
    <w:uiPriority w:val="99"/>
    <w:unhideWhenUsed/>
    <w:rsid w:val="007C7391"/>
    <w:rPr>
      <w:color w:val="0563C1" w:themeColor="hyperlink"/>
      <w:u w:val="single"/>
    </w:rPr>
  </w:style>
  <w:style w:type="character" w:customStyle="1" w:styleId="1">
    <w:name w:val="未解決のメンション1"/>
    <w:basedOn w:val="DefaultParagraphFont"/>
    <w:uiPriority w:val="99"/>
    <w:semiHidden/>
    <w:unhideWhenUsed/>
    <w:rsid w:val="007C7391"/>
    <w:rPr>
      <w:color w:val="605E5C"/>
      <w:shd w:val="clear" w:color="auto" w:fill="E1DFDD"/>
    </w:rPr>
  </w:style>
  <w:style w:type="character" w:styleId="LineNumber">
    <w:name w:val="line number"/>
    <w:basedOn w:val="DefaultParagraphFont"/>
    <w:uiPriority w:val="99"/>
    <w:semiHidden/>
    <w:unhideWhenUsed/>
    <w:rsid w:val="00A42E32"/>
  </w:style>
  <w:style w:type="character" w:customStyle="1" w:styleId="Heading2Char">
    <w:name w:val="Heading 2 Char"/>
    <w:basedOn w:val="DefaultParagraphFont"/>
    <w:link w:val="Heading2"/>
    <w:uiPriority w:val="9"/>
    <w:rsid w:val="00C151E0"/>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rsid w:val="00C151E0"/>
    <w:rPr>
      <w:rFonts w:ascii="Times New Roman" w:eastAsia="Times New Roman" w:hAnsi="Times New Roman" w:cs="Times New Roman"/>
      <w:b/>
      <w:sz w:val="18"/>
      <w:szCs w:val="18"/>
    </w:rPr>
  </w:style>
  <w:style w:type="character" w:customStyle="1" w:styleId="Heading4Char">
    <w:name w:val="Heading 4 Char"/>
    <w:basedOn w:val="DefaultParagraphFont"/>
    <w:link w:val="Heading4"/>
    <w:uiPriority w:val="9"/>
    <w:rsid w:val="00C151E0"/>
    <w:rPr>
      <w:rFonts w:ascii="Times New Roman" w:eastAsia="Times New Roman" w:hAnsi="Times New Roman" w:cs="Times New Roman"/>
      <w:b/>
      <w:bCs/>
      <w:sz w:val="18"/>
      <w:szCs w:val="18"/>
    </w:rPr>
  </w:style>
  <w:style w:type="character" w:customStyle="1" w:styleId="Heading5Char">
    <w:name w:val="Heading 5 Char"/>
    <w:basedOn w:val="DefaultParagraphFont"/>
    <w:link w:val="Heading5"/>
    <w:uiPriority w:val="9"/>
    <w:rsid w:val="00C151E0"/>
    <w:rPr>
      <w:rFonts w:ascii="Times New Roman" w:eastAsia="Times New Roman" w:hAnsi="Times New Roman" w:cs="Times New Roman"/>
      <w:b/>
      <w:sz w:val="16"/>
      <w:szCs w:val="16"/>
    </w:rPr>
  </w:style>
  <w:style w:type="paragraph" w:styleId="NoSpacing">
    <w:name w:val="No Spacing"/>
    <w:aliases w:val="Note"/>
    <w:uiPriority w:val="1"/>
    <w:qFormat/>
    <w:rsid w:val="00C151E0"/>
    <w:pPr>
      <w:widowControl w:val="0"/>
      <w:snapToGrid w:val="0"/>
      <w:spacing w:line="220" w:lineRule="exact"/>
      <w:jc w:val="both"/>
    </w:pPr>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955ECF"/>
    <w:rPr>
      <w:sz w:val="18"/>
      <w:szCs w:val="18"/>
    </w:rPr>
  </w:style>
  <w:style w:type="paragraph" w:styleId="CommentText">
    <w:name w:val="annotation text"/>
    <w:basedOn w:val="Normal"/>
    <w:link w:val="CommentTextChar"/>
    <w:uiPriority w:val="99"/>
    <w:semiHidden/>
    <w:unhideWhenUsed/>
    <w:rsid w:val="00955ECF"/>
    <w:pPr>
      <w:jc w:val="left"/>
    </w:pPr>
  </w:style>
  <w:style w:type="character" w:customStyle="1" w:styleId="CommentTextChar">
    <w:name w:val="Comment Text Char"/>
    <w:basedOn w:val="DefaultParagraphFont"/>
    <w:link w:val="CommentText"/>
    <w:uiPriority w:val="99"/>
    <w:semiHidden/>
    <w:rsid w:val="00955ECF"/>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955ECF"/>
    <w:rPr>
      <w:b/>
      <w:bCs/>
    </w:rPr>
  </w:style>
  <w:style w:type="character" w:customStyle="1" w:styleId="CommentSubjectChar">
    <w:name w:val="Comment Subject Char"/>
    <w:basedOn w:val="CommentTextChar"/>
    <w:link w:val="CommentSubject"/>
    <w:uiPriority w:val="99"/>
    <w:semiHidden/>
    <w:rsid w:val="00955ECF"/>
    <w:rPr>
      <w:rFonts w:ascii="Times New Roman" w:eastAsia="Times New Roman" w:hAnsi="Times New Roman" w:cs="Times New Roman"/>
      <w:b/>
      <w:bCs/>
      <w:sz w:val="18"/>
      <w:szCs w:val="18"/>
    </w:rPr>
  </w:style>
  <w:style w:type="paragraph" w:styleId="TOCHeading">
    <w:name w:val="TOC Heading"/>
    <w:basedOn w:val="Heading1"/>
    <w:next w:val="Normal"/>
    <w:uiPriority w:val="39"/>
    <w:unhideWhenUsed/>
    <w:qFormat/>
    <w:rsid w:val="0018107C"/>
    <w:pPr>
      <w:keepNext/>
      <w:keepLines/>
      <w:snapToGrid/>
      <w:spacing w:before="240" w:line="259" w:lineRule="auto"/>
      <w:jc w:val="left"/>
      <w:outlineLvl w:val="9"/>
    </w:pPr>
    <w:rPr>
      <w:rFonts w:asciiTheme="majorHAnsi" w:eastAsiaTheme="majorEastAsia" w:hAnsiTheme="majorHAnsi" w:cstheme="majorBidi"/>
      <w:bCs w:val="0"/>
      <w:color w:val="2E74B5" w:themeColor="accent1" w:themeShade="BF"/>
      <w:kern w:val="0"/>
    </w:rPr>
  </w:style>
  <w:style w:type="paragraph" w:styleId="TOC1">
    <w:name w:val="toc 1"/>
    <w:basedOn w:val="Normal"/>
    <w:next w:val="Normal"/>
    <w:autoRedefine/>
    <w:uiPriority w:val="39"/>
    <w:unhideWhenUsed/>
    <w:rsid w:val="0018107C"/>
  </w:style>
  <w:style w:type="paragraph" w:styleId="TOC2">
    <w:name w:val="toc 2"/>
    <w:basedOn w:val="Normal"/>
    <w:next w:val="Normal"/>
    <w:autoRedefine/>
    <w:uiPriority w:val="39"/>
    <w:unhideWhenUsed/>
    <w:rsid w:val="0018107C"/>
    <w:pPr>
      <w:ind w:leftChars="100" w:left="180"/>
    </w:pPr>
  </w:style>
  <w:style w:type="paragraph" w:styleId="TOC3">
    <w:name w:val="toc 3"/>
    <w:basedOn w:val="Normal"/>
    <w:next w:val="Normal"/>
    <w:autoRedefine/>
    <w:uiPriority w:val="39"/>
    <w:unhideWhenUsed/>
    <w:rsid w:val="0018107C"/>
    <w:pPr>
      <w:ind w:leftChars="200"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56978">
      <w:bodyDiv w:val="1"/>
      <w:marLeft w:val="0"/>
      <w:marRight w:val="0"/>
      <w:marTop w:val="0"/>
      <w:marBottom w:val="0"/>
      <w:divBdr>
        <w:top w:val="none" w:sz="0" w:space="0" w:color="auto"/>
        <w:left w:val="none" w:sz="0" w:space="0" w:color="auto"/>
        <w:bottom w:val="none" w:sz="0" w:space="0" w:color="auto"/>
        <w:right w:val="none" w:sz="0" w:space="0" w:color="auto"/>
      </w:divBdr>
    </w:div>
    <w:div w:id="357779047">
      <w:bodyDiv w:val="1"/>
      <w:marLeft w:val="0"/>
      <w:marRight w:val="0"/>
      <w:marTop w:val="0"/>
      <w:marBottom w:val="0"/>
      <w:divBdr>
        <w:top w:val="none" w:sz="0" w:space="0" w:color="auto"/>
        <w:left w:val="none" w:sz="0" w:space="0" w:color="auto"/>
        <w:bottom w:val="none" w:sz="0" w:space="0" w:color="auto"/>
        <w:right w:val="none" w:sz="0" w:space="0" w:color="auto"/>
      </w:divBdr>
    </w:div>
    <w:div w:id="498617184">
      <w:bodyDiv w:val="1"/>
      <w:marLeft w:val="0"/>
      <w:marRight w:val="0"/>
      <w:marTop w:val="0"/>
      <w:marBottom w:val="0"/>
      <w:divBdr>
        <w:top w:val="none" w:sz="0" w:space="0" w:color="auto"/>
        <w:left w:val="none" w:sz="0" w:space="0" w:color="auto"/>
        <w:bottom w:val="none" w:sz="0" w:space="0" w:color="auto"/>
        <w:right w:val="none" w:sz="0" w:space="0" w:color="auto"/>
      </w:divBdr>
    </w:div>
    <w:div w:id="541136754">
      <w:bodyDiv w:val="1"/>
      <w:marLeft w:val="0"/>
      <w:marRight w:val="0"/>
      <w:marTop w:val="0"/>
      <w:marBottom w:val="0"/>
      <w:divBdr>
        <w:top w:val="none" w:sz="0" w:space="0" w:color="auto"/>
        <w:left w:val="none" w:sz="0" w:space="0" w:color="auto"/>
        <w:bottom w:val="none" w:sz="0" w:space="0" w:color="auto"/>
        <w:right w:val="none" w:sz="0" w:space="0" w:color="auto"/>
      </w:divBdr>
    </w:div>
    <w:div w:id="791363848">
      <w:bodyDiv w:val="1"/>
      <w:marLeft w:val="0"/>
      <w:marRight w:val="0"/>
      <w:marTop w:val="0"/>
      <w:marBottom w:val="0"/>
      <w:divBdr>
        <w:top w:val="none" w:sz="0" w:space="0" w:color="auto"/>
        <w:left w:val="none" w:sz="0" w:space="0" w:color="auto"/>
        <w:bottom w:val="none" w:sz="0" w:space="0" w:color="auto"/>
        <w:right w:val="none" w:sz="0" w:space="0" w:color="auto"/>
      </w:divBdr>
      <w:divsChild>
        <w:div w:id="1547764127">
          <w:marLeft w:val="0"/>
          <w:marRight w:val="0"/>
          <w:marTop w:val="0"/>
          <w:marBottom w:val="0"/>
          <w:divBdr>
            <w:top w:val="none" w:sz="0" w:space="0" w:color="auto"/>
            <w:left w:val="none" w:sz="0" w:space="0" w:color="auto"/>
            <w:bottom w:val="none" w:sz="0" w:space="0" w:color="auto"/>
            <w:right w:val="none" w:sz="0" w:space="0" w:color="auto"/>
          </w:divBdr>
          <w:divsChild>
            <w:div w:id="1061948242">
              <w:marLeft w:val="0"/>
              <w:marRight w:val="0"/>
              <w:marTop w:val="0"/>
              <w:marBottom w:val="0"/>
              <w:divBdr>
                <w:top w:val="none" w:sz="0" w:space="0" w:color="auto"/>
                <w:left w:val="none" w:sz="0" w:space="0" w:color="auto"/>
                <w:bottom w:val="none" w:sz="0" w:space="0" w:color="auto"/>
                <w:right w:val="none" w:sz="0" w:space="0" w:color="auto"/>
              </w:divBdr>
              <w:divsChild>
                <w:div w:id="12725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01304">
      <w:bodyDiv w:val="1"/>
      <w:marLeft w:val="0"/>
      <w:marRight w:val="0"/>
      <w:marTop w:val="0"/>
      <w:marBottom w:val="0"/>
      <w:divBdr>
        <w:top w:val="none" w:sz="0" w:space="0" w:color="auto"/>
        <w:left w:val="none" w:sz="0" w:space="0" w:color="auto"/>
        <w:bottom w:val="none" w:sz="0" w:space="0" w:color="auto"/>
        <w:right w:val="none" w:sz="0" w:space="0" w:color="auto"/>
      </w:divBdr>
    </w:div>
    <w:div w:id="1046830620">
      <w:bodyDiv w:val="1"/>
      <w:marLeft w:val="0"/>
      <w:marRight w:val="0"/>
      <w:marTop w:val="0"/>
      <w:marBottom w:val="0"/>
      <w:divBdr>
        <w:top w:val="none" w:sz="0" w:space="0" w:color="auto"/>
        <w:left w:val="none" w:sz="0" w:space="0" w:color="auto"/>
        <w:bottom w:val="none" w:sz="0" w:space="0" w:color="auto"/>
        <w:right w:val="none" w:sz="0" w:space="0" w:color="auto"/>
      </w:divBdr>
    </w:div>
    <w:div w:id="1201475377">
      <w:bodyDiv w:val="1"/>
      <w:marLeft w:val="0"/>
      <w:marRight w:val="0"/>
      <w:marTop w:val="0"/>
      <w:marBottom w:val="0"/>
      <w:divBdr>
        <w:top w:val="none" w:sz="0" w:space="0" w:color="auto"/>
        <w:left w:val="none" w:sz="0" w:space="0" w:color="auto"/>
        <w:bottom w:val="none" w:sz="0" w:space="0" w:color="auto"/>
        <w:right w:val="none" w:sz="0" w:space="0" w:color="auto"/>
      </w:divBdr>
    </w:div>
    <w:div w:id="1476949380">
      <w:bodyDiv w:val="1"/>
      <w:marLeft w:val="0"/>
      <w:marRight w:val="0"/>
      <w:marTop w:val="0"/>
      <w:marBottom w:val="0"/>
      <w:divBdr>
        <w:top w:val="none" w:sz="0" w:space="0" w:color="auto"/>
        <w:left w:val="none" w:sz="0" w:space="0" w:color="auto"/>
        <w:bottom w:val="none" w:sz="0" w:space="0" w:color="auto"/>
        <w:right w:val="none" w:sz="0" w:space="0" w:color="auto"/>
      </w:divBdr>
    </w:div>
    <w:div w:id="1569219235">
      <w:bodyDiv w:val="1"/>
      <w:marLeft w:val="0"/>
      <w:marRight w:val="0"/>
      <w:marTop w:val="0"/>
      <w:marBottom w:val="0"/>
      <w:divBdr>
        <w:top w:val="none" w:sz="0" w:space="0" w:color="auto"/>
        <w:left w:val="none" w:sz="0" w:space="0" w:color="auto"/>
        <w:bottom w:val="none" w:sz="0" w:space="0" w:color="auto"/>
        <w:right w:val="none" w:sz="0" w:space="0" w:color="auto"/>
      </w:divBdr>
    </w:div>
    <w:div w:id="1928273501">
      <w:bodyDiv w:val="1"/>
      <w:marLeft w:val="0"/>
      <w:marRight w:val="0"/>
      <w:marTop w:val="0"/>
      <w:marBottom w:val="0"/>
      <w:divBdr>
        <w:top w:val="none" w:sz="0" w:space="0" w:color="auto"/>
        <w:left w:val="none" w:sz="0" w:space="0" w:color="auto"/>
        <w:bottom w:val="none" w:sz="0" w:space="0" w:color="auto"/>
        <w:right w:val="none" w:sz="0" w:space="0" w:color="auto"/>
      </w:divBdr>
    </w:div>
    <w:div w:id="1939824221">
      <w:bodyDiv w:val="1"/>
      <w:marLeft w:val="0"/>
      <w:marRight w:val="0"/>
      <w:marTop w:val="0"/>
      <w:marBottom w:val="0"/>
      <w:divBdr>
        <w:top w:val="none" w:sz="0" w:space="0" w:color="auto"/>
        <w:left w:val="none" w:sz="0" w:space="0" w:color="auto"/>
        <w:bottom w:val="none" w:sz="0" w:space="0" w:color="auto"/>
        <w:right w:val="none" w:sz="0" w:space="0" w:color="auto"/>
      </w:divBdr>
    </w:div>
    <w:div w:id="21210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31508489\Downloads\02&#8215;&#26775;&#27010;&#20316;&#25104;&#35201;&#38936;&#33521;&#25991;&#8215;2025.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076334208223973E-2"/>
          <c:y val="1.694734586748085E-2"/>
          <c:w val="0.95000699912510933"/>
          <c:h val="0.92587015908725701"/>
        </c:manualLayout>
      </c:layout>
      <c:scatterChart>
        <c:scatterStyle val="smoothMarker"/>
        <c:varyColors val="0"/>
        <c:ser>
          <c:idx val="0"/>
          <c:order val="0"/>
          <c:tx>
            <c:v>自由度3</c:v>
          </c:tx>
          <c:spPr>
            <a:ln w="3175" cap="rnd">
              <a:solidFill>
                <a:sysClr val="windowText" lastClr="000000"/>
              </a:solidFill>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(2)'!$B$2:$B$82</c:f>
              <c:numCache>
                <c:formatCode>General</c:formatCode>
                <c:ptCount val="81"/>
                <c:pt idx="0">
                  <c:v>0</c:v>
                </c:pt>
                <c:pt idx="1">
                  <c:v>0.21969564473386122</c:v>
                </c:pt>
                <c:pt idx="2">
                  <c:v>0.24197072451914337</c:v>
                </c:pt>
                <c:pt idx="3">
                  <c:v>0.23079948420818289</c:v>
                </c:pt>
                <c:pt idx="4">
                  <c:v>0.20755374871029736</c:v>
                </c:pt>
                <c:pt idx="5">
                  <c:v>0.18072239266818135</c:v>
                </c:pt>
                <c:pt idx="6">
                  <c:v>0.15418032980376933</c:v>
                </c:pt>
                <c:pt idx="7">
                  <c:v>0.12969664583311846</c:v>
                </c:pt>
                <c:pt idx="8">
                  <c:v>0.10798193302637614</c:v>
                </c:pt>
                <c:pt idx="9">
                  <c:v>8.9197716917722061E-2</c:v>
                </c:pt>
                <c:pt idx="10">
                  <c:v>7.3224912809632461E-2</c:v>
                </c:pt>
                <c:pt idx="11">
                  <c:v>5.9811071855057296E-2</c:v>
                </c:pt>
                <c:pt idx="12">
                  <c:v>4.8652173329641474E-2</c:v>
                </c:pt>
                <c:pt idx="13">
                  <c:v>3.9437527366748784E-2</c:v>
                </c:pt>
                <c:pt idx="14">
                  <c:v>3.1873400451481231E-2</c:v>
                </c:pt>
                <c:pt idx="15">
                  <c:v>2.569427632604613E-2</c:v>
                </c:pt>
                <c:pt idx="16">
                  <c:v>2.066698535409206E-2</c:v>
                </c:pt>
                <c:pt idx="17">
                  <c:v>1.6590824930441637E-2</c:v>
                </c:pt>
                <c:pt idx="18">
                  <c:v>1.3295545235814027E-2</c:v>
                </c:pt>
                <c:pt idx="19">
                  <c:v>1.0638320727349861E-2</c:v>
                </c:pt>
                <c:pt idx="20">
                  <c:v>8.5003666025203466E-3</c:v>
                </c:pt>
                <c:pt idx="21">
                  <c:v>6.7835758495593344E-3</c:v>
                </c:pt>
                <c:pt idx="22">
                  <c:v>5.4073783506338397E-3</c:v>
                </c:pt>
                <c:pt idx="23">
                  <c:v>4.3059176034110211E-3</c:v>
                </c:pt>
                <c:pt idx="24">
                  <c:v>3.4255775001102609E-3</c:v>
                </c:pt>
                <c:pt idx="25">
                  <c:v>2.7228552879408887E-3</c:v>
                </c:pt>
                <c:pt idx="26">
                  <c:v>2.1625572306371672E-3</c:v>
                </c:pt>
                <c:pt idx="27">
                  <c:v>1.7162841715635188E-3</c:v>
                </c:pt>
                <c:pt idx="28">
                  <c:v>1.3611710706428022E-3</c:v>
                </c:pt>
                <c:pt idx="29">
                  <c:v>1.0788450496946162E-3</c:v>
                </c:pt>
                <c:pt idx="30">
                  <c:v>8.5456889492141149E-4</c:v>
                </c:pt>
                <c:pt idx="31">
                  <c:v>6.7654031323493788E-4</c:v>
                </c:pt>
                <c:pt idx="32">
                  <c:v>5.353209030595419E-4</c:v>
                </c:pt>
                <c:pt idx="33">
                  <c:v>4.2337241914559132E-4</c:v>
                </c:pt>
                <c:pt idx="34">
                  <c:v>3.346812869676638E-4</c:v>
                </c:pt>
                <c:pt idx="35">
                  <c:v>2.6445535985084609E-4</c:v>
                </c:pt>
                <c:pt idx="36">
                  <c:v>2.0887957792012186E-4</c:v>
                </c:pt>
                <c:pt idx="37">
                  <c:v>1.6491948593906606E-4</c:v>
                </c:pt>
                <c:pt idx="38">
                  <c:v>1.3016352106201903E-4</c:v>
                </c:pt>
                <c:pt idx="39">
                  <c:v>1.0269662539608485E-4</c:v>
                </c:pt>
                <c:pt idx="40">
                  <c:v>8.099910956089119E-5</c:v>
                </c:pt>
                <c:pt idx="41">
                  <c:v>6.3865829441666377E-5</c:v>
                </c:pt>
                <c:pt idx="42">
                  <c:v>5.0341674029871852E-5</c:v>
                </c:pt>
                <c:pt idx="43">
                  <c:v>3.9670129237143324E-5</c:v>
                </c:pt>
                <c:pt idx="44">
                  <c:v>3.1252308687037288E-5</c:v>
                </c:pt>
                <c:pt idx="45">
                  <c:v>2.4614351800930908E-5</c:v>
                </c:pt>
                <c:pt idx="46">
                  <c:v>1.9381502517190477E-5</c:v>
                </c:pt>
                <c:pt idx="47">
                  <c:v>1.5257516018829361E-5</c:v>
                </c:pt>
                <c:pt idx="48">
                  <c:v>1.2008310358004454E-5</c:v>
                </c:pt>
                <c:pt idx="49">
                  <c:v>9.4489968604233671E-6</c:v>
                </c:pt>
                <c:pt idx="50">
                  <c:v>7.4335975736714878E-6</c:v>
                </c:pt>
                <c:pt idx="51">
                  <c:v>5.8468979219084245E-6</c:v>
                </c:pt>
                <c:pt idx="52">
                  <c:v>4.5979947924431079E-6</c:v>
                </c:pt>
                <c:pt idx="53">
                  <c:v>3.6151899213453166E-6</c:v>
                </c:pt>
                <c:pt idx="54">
                  <c:v>2.8419500610616111E-6</c:v>
                </c:pt>
                <c:pt idx="55">
                  <c:v>2.2337125617799899E-6</c:v>
                </c:pt>
                <c:pt idx="56">
                  <c:v>1.755360554272841E-6</c:v>
                </c:pt>
                <c:pt idx="57">
                  <c:v>1.3792282014384117E-6</c:v>
                </c:pt>
                <c:pt idx="58">
                  <c:v>1.0835253517679889E-6</c:v>
                </c:pt>
                <c:pt idx="59">
                  <c:v>8.5109387629940879E-7</c:v>
                </c:pt>
                <c:pt idx="60">
                  <c:v>6.6842620035749014E-7</c:v>
                </c:pt>
                <c:pt idx="61">
                  <c:v>5.2489101236655621E-7</c:v>
                </c:pt>
                <c:pt idx="62">
                  <c:v>4.1212261157457089E-7</c:v>
                </c:pt>
                <c:pt idx="63">
                  <c:v>3.2353945734492631E-7</c:v>
                </c:pt>
                <c:pt idx="64">
                  <c:v>2.5396469343733122E-7</c:v>
                </c:pt>
                <c:pt idx="65">
                  <c:v>1.993271307998302E-7</c:v>
                </c:pt>
                <c:pt idx="66">
                  <c:v>1.5642569180525672E-7</c:v>
                </c:pt>
                <c:pt idx="67">
                  <c:v>1.2274389413510643E-7</c:v>
                </c:pt>
                <c:pt idx="68">
                  <c:v>9.6303779583933362E-8</c:v>
                </c:pt>
                <c:pt idx="69">
                  <c:v>7.5550927536190185E-8</c:v>
                </c:pt>
                <c:pt idx="70">
                  <c:v>5.9263958246318028E-8</c:v>
                </c:pt>
                <c:pt idx="71">
                  <c:v>4.6483325272056548E-8</c:v>
                </c:pt>
                <c:pt idx="72">
                  <c:v>3.6455297098939731E-8</c:v>
                </c:pt>
                <c:pt idx="73">
                  <c:v>2.8587896645368032E-8</c:v>
                </c:pt>
                <c:pt idx="74">
                  <c:v>2.2416252640261267E-8</c:v>
                </c:pt>
                <c:pt idx="75">
                  <c:v>1.7575357347903746E-8</c:v>
                </c:pt>
                <c:pt idx="76">
                  <c:v>1.3778651252317716E-8</c:v>
                </c:pt>
                <c:pt idx="77">
                  <c:v>1.0801191200478779E-8</c:v>
                </c:pt>
                <c:pt idx="78">
                  <c:v>8.4664231811126894E-9</c:v>
                </c:pt>
                <c:pt idx="79">
                  <c:v>6.6357894255889949E-9</c:v>
                </c:pt>
                <c:pt idx="80">
                  <c:v>5.2005637376543894E-9</c:v>
                </c:pt>
              </c:numCache>
            </c:numRef>
          </c:yVal>
          <c:smooth val="1"/>
          <c:extLst>
            <c:ext xmlns:c16="http://schemas.microsoft.com/office/drawing/2014/chart" uri="{C3380CC4-5D6E-409C-BE32-E72D297353CC}">
              <c16:uniqueId val="{00000000-73C3-4C26-B87E-B677BCEA01F2}"/>
            </c:ext>
          </c:extLst>
        </c:ser>
        <c:ser>
          <c:idx val="1"/>
          <c:order val="1"/>
          <c:tx>
            <c:v>自由度5</c:v>
          </c:tx>
          <c:spPr>
            <a:ln w="3175" cap="rnd">
              <a:solidFill>
                <a:sysClr val="windowText" lastClr="000000"/>
              </a:solidFill>
              <a:prstDash val="sysDash"/>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(2)'!$C$2:$C$82</c:f>
              <c:numCache>
                <c:formatCode>General</c:formatCode>
                <c:ptCount val="81"/>
                <c:pt idx="0">
                  <c:v>0</c:v>
                </c:pt>
                <c:pt idx="1">
                  <c:v>3.6615940788976863E-2</c:v>
                </c:pt>
                <c:pt idx="2">
                  <c:v>8.0656908173047784E-2</c:v>
                </c:pt>
                <c:pt idx="3">
                  <c:v>0.11539974210409146</c:v>
                </c:pt>
                <c:pt idx="4">
                  <c:v>0.1383691658068649</c:v>
                </c:pt>
                <c:pt idx="5">
                  <c:v>0.15060199389015108</c:v>
                </c:pt>
                <c:pt idx="6">
                  <c:v>0.15418032980376931</c:v>
                </c:pt>
                <c:pt idx="7">
                  <c:v>0.15131275347197157</c:v>
                </c:pt>
                <c:pt idx="8">
                  <c:v>0.14397591070183482</c:v>
                </c:pt>
                <c:pt idx="9">
                  <c:v>0.1337965753765831</c:v>
                </c:pt>
                <c:pt idx="10">
                  <c:v>0.12204152134938742</c:v>
                </c:pt>
                <c:pt idx="11">
                  <c:v>0.1096536317342717</c:v>
                </c:pt>
                <c:pt idx="12">
                  <c:v>9.7304346659282948E-2</c:v>
                </c:pt>
                <c:pt idx="13">
                  <c:v>8.5447975961289058E-2</c:v>
                </c:pt>
                <c:pt idx="14">
                  <c:v>7.4371267720122855E-2</c:v>
                </c:pt>
                <c:pt idx="15">
                  <c:v>6.4235690815115321E-2</c:v>
                </c:pt>
                <c:pt idx="16">
                  <c:v>5.5111960944245489E-2</c:v>
                </c:pt>
                <c:pt idx="17">
                  <c:v>4.7007337302917965E-2</c:v>
                </c:pt>
                <c:pt idx="18">
                  <c:v>3.9886635707442081E-2</c:v>
                </c:pt>
                <c:pt idx="19">
                  <c:v>3.3688015636607886E-2</c:v>
                </c:pt>
                <c:pt idx="20">
                  <c:v>2.8334555341734478E-2</c:v>
                </c:pt>
                <c:pt idx="21">
                  <c:v>2.3742515473457671E-2</c:v>
                </c:pt>
                <c:pt idx="22">
                  <c:v>1.9827053952324078E-2</c:v>
                </c:pt>
                <c:pt idx="23">
                  <c:v>1.6506017479742244E-2</c:v>
                </c:pt>
                <c:pt idx="24">
                  <c:v>1.3702310000441044E-2</c:v>
                </c:pt>
                <c:pt idx="25">
                  <c:v>1.1345230366420362E-2</c:v>
                </c:pt>
                <c:pt idx="26">
                  <c:v>9.3710813327610599E-3</c:v>
                </c:pt>
                <c:pt idx="27">
                  <c:v>7.7232787720358355E-3</c:v>
                </c:pt>
                <c:pt idx="28">
                  <c:v>6.3521316629997398E-3</c:v>
                </c:pt>
                <c:pt idx="29">
                  <c:v>5.2144177401906439E-3</c:v>
                </c:pt>
                <c:pt idx="30">
                  <c:v>4.2728444746070599E-3</c:v>
                </c:pt>
                <c:pt idx="31">
                  <c:v>3.4954582850471776E-3</c:v>
                </c:pt>
                <c:pt idx="32">
                  <c:v>2.8550448163175554E-3</c:v>
                </c:pt>
                <c:pt idx="33">
                  <c:v>2.3285483053007527E-3</c:v>
                </c:pt>
                <c:pt idx="34">
                  <c:v>1.8965272928167605E-3</c:v>
                </c:pt>
                <c:pt idx="35">
                  <c:v>1.5426562657966016E-3</c:v>
                </c:pt>
                <c:pt idx="36">
                  <c:v>1.2532774675207308E-3</c:v>
                </c:pt>
                <c:pt idx="37">
                  <c:v>1.0170034966242407E-3</c:v>
                </c:pt>
                <c:pt idx="38">
                  <c:v>8.2436896672612051E-4</c:v>
                </c:pt>
                <c:pt idx="39">
                  <c:v>6.6752806507455135E-4</c:v>
                </c:pt>
                <c:pt idx="40">
                  <c:v>5.3999406373927473E-4</c:v>
                </c:pt>
                <c:pt idx="41">
                  <c:v>4.3641650118471983E-4</c:v>
                </c:pt>
                <c:pt idx="42">
                  <c:v>3.5239171820910311E-4</c:v>
                </c:pt>
                <c:pt idx="43">
                  <c:v>2.8430259286619353E-4</c:v>
                </c:pt>
                <c:pt idx="44">
                  <c:v>2.2918359703827347E-4</c:v>
                </c:pt>
                <c:pt idx="45">
                  <c:v>1.846076385069819E-4</c:v>
                </c:pt>
                <c:pt idx="46">
                  <c:v>1.485915192984603E-4</c:v>
                </c:pt>
                <c:pt idx="47">
                  <c:v>1.195172088141633E-4</c:v>
                </c:pt>
                <c:pt idx="48">
                  <c:v>9.6066482864035687E-5</c:v>
                </c:pt>
                <c:pt idx="49">
                  <c:v>7.7166807693457499E-5</c:v>
                </c:pt>
                <c:pt idx="50">
                  <c:v>6.1946646447262399E-5</c:v>
                </c:pt>
                <c:pt idx="51">
                  <c:v>4.9698632336221624E-5</c:v>
                </c:pt>
                <c:pt idx="52">
                  <c:v>3.9849288201173644E-5</c:v>
                </c:pt>
                <c:pt idx="53">
                  <c:v>3.1934177638550255E-5</c:v>
                </c:pt>
                <c:pt idx="54">
                  <c:v>2.5577550549554496E-5</c:v>
                </c:pt>
                <c:pt idx="55">
                  <c:v>2.047569848298322E-5</c:v>
                </c:pt>
                <c:pt idx="56">
                  <c:v>1.6383365173213187E-5</c:v>
                </c:pt>
                <c:pt idx="57">
                  <c:v>1.3102667913664925E-5</c:v>
                </c:pt>
                <c:pt idx="58">
                  <c:v>1.0474078400423879E-5</c:v>
                </c:pt>
                <c:pt idx="59">
                  <c:v>8.369089783610853E-6</c:v>
                </c:pt>
                <c:pt idx="60">
                  <c:v>6.6842620035748898E-6</c:v>
                </c:pt>
                <c:pt idx="61">
                  <c:v>5.3363919590599822E-6</c:v>
                </c:pt>
                <c:pt idx="62">
                  <c:v>4.2586003196038949E-6</c:v>
                </c:pt>
                <c:pt idx="63">
                  <c:v>3.3971643021217218E-6</c:v>
                </c:pt>
                <c:pt idx="64">
                  <c:v>2.7089567299982002E-6</c:v>
                </c:pt>
                <c:pt idx="65">
                  <c:v>2.1593772503314905E-6</c:v>
                </c:pt>
                <c:pt idx="66">
                  <c:v>1.7206826098578229E-6</c:v>
                </c:pt>
                <c:pt idx="67">
                  <c:v>1.3706401511753554E-6</c:v>
                </c:pt>
                <c:pt idx="68">
                  <c:v>1.091442835284579E-6</c:v>
                </c:pt>
                <c:pt idx="69">
                  <c:v>8.6883566666618638E-7</c:v>
                </c:pt>
                <c:pt idx="70">
                  <c:v>6.9141284620704426E-7</c:v>
                </c:pt>
                <c:pt idx="71">
                  <c:v>5.5005268238600278E-7</c:v>
                </c:pt>
                <c:pt idx="72">
                  <c:v>4.3746356518727709E-7</c:v>
                </c:pt>
                <c:pt idx="73">
                  <c:v>3.4781940918531093E-7</c:v>
                </c:pt>
                <c:pt idx="74">
                  <c:v>2.7646711589655547E-7</c:v>
                </c:pt>
                <c:pt idx="75">
                  <c:v>2.196919668487967E-7</c:v>
                </c:pt>
                <c:pt idx="76">
                  <c:v>1.7452958252935799E-7</c:v>
                </c:pt>
                <c:pt idx="77">
                  <c:v>1.3861528707281096E-7</c:v>
                </c:pt>
                <c:pt idx="78">
                  <c:v>1.10063501354465E-7</c:v>
                </c:pt>
                <c:pt idx="79">
                  <c:v>8.7371227436921668E-8</c:v>
                </c:pt>
                <c:pt idx="80">
                  <c:v>6.934084983539181E-8</c:v>
                </c:pt>
              </c:numCache>
            </c:numRef>
          </c:yVal>
          <c:smooth val="1"/>
          <c:extLst>
            <c:ext xmlns:c16="http://schemas.microsoft.com/office/drawing/2014/chart" uri="{C3380CC4-5D6E-409C-BE32-E72D297353CC}">
              <c16:uniqueId val="{00000001-73C3-4C26-B87E-B677BCEA01F2}"/>
            </c:ext>
          </c:extLst>
        </c:ser>
        <c:ser>
          <c:idx val="2"/>
          <c:order val="2"/>
          <c:tx>
            <c:v>自由度10</c:v>
          </c:tx>
          <c:spPr>
            <a:ln w="3175" cap="rnd">
              <a:solidFill>
                <a:sysClr val="windowText" lastClr="000000"/>
              </a:solidFill>
              <a:prstDash val="dashDot"/>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(2)'!$D$2:$D$82</c:f>
              <c:numCache>
                <c:formatCode>General</c:formatCode>
                <c:ptCount val="81"/>
                <c:pt idx="0">
                  <c:v>0</c:v>
                </c:pt>
                <c:pt idx="1">
                  <c:v>6.3378969976514082E-5</c:v>
                </c:pt>
                <c:pt idx="2">
                  <c:v>7.8975346316749158E-4</c:v>
                </c:pt>
                <c:pt idx="3">
                  <c:v>3.1137443662127449E-3</c:v>
                </c:pt>
                <c:pt idx="4">
                  <c:v>7.6641550244050498E-3</c:v>
                </c:pt>
                <c:pt idx="5">
                  <c:v>1.4572387535613508E-2</c:v>
                </c:pt>
                <c:pt idx="6">
                  <c:v>2.3533259078154699E-2</c:v>
                </c:pt>
                <c:pt idx="7">
                  <c:v>3.3954365089885967E-2</c:v>
                </c:pt>
                <c:pt idx="8">
                  <c:v>4.5111761078870896E-2</c:v>
                </c:pt>
                <c:pt idx="9">
                  <c:v>5.6276392606639969E-2</c:v>
                </c:pt>
                <c:pt idx="10">
                  <c:v>6.6800942890542642E-2</c:v>
                </c:pt>
                <c:pt idx="11">
                  <c:v>7.6169255853467246E-2</c:v>
                </c:pt>
                <c:pt idx="12">
                  <c:v>8.4015677870770411E-2</c:v>
                </c:pt>
                <c:pt idx="13">
                  <c:v>9.0122896311996437E-2</c:v>
                </c:pt>
                <c:pt idx="14">
                  <c:v>9.4406142704409793E-2</c:v>
                </c:pt>
                <c:pt idx="15">
                  <c:v>9.6890127275428173E-2</c:v>
                </c:pt>
                <c:pt idx="16">
                  <c:v>9.7683407406582309E-2</c:v>
                </c:pt>
                <c:pt idx="17">
                  <c:v>9.6953375676556569E-2</c:v>
                </c:pt>
                <c:pt idx="18">
                  <c:v>9.4903810270062214E-2</c:v>
                </c:pt>
                <c:pt idx="19">
                  <c:v>9.1755987187978866E-2</c:v>
                </c:pt>
                <c:pt idx="20">
                  <c:v>8.7733684883925356E-2</c:v>
                </c:pt>
                <c:pt idx="21">
                  <c:v>8.3051971499934485E-2</c:v>
                </c:pt>
                <c:pt idx="22">
                  <c:v>7.7909401862698444E-2</c:v>
                </c:pt>
                <c:pt idx="23">
                  <c:v>7.2483118560877413E-2</c:v>
                </c:pt>
                <c:pt idx="24">
                  <c:v>6.6926308769991685E-2</c:v>
                </c:pt>
                <c:pt idx="25">
                  <c:v>6.1367484290685947E-2</c:v>
                </c:pt>
                <c:pt idx="26">
                  <c:v>5.5911102591969339E-2</c:v>
                </c:pt>
                <c:pt idx="27">
                  <c:v>5.0639114302806196E-2</c:v>
                </c:pt>
                <c:pt idx="28">
                  <c:v>4.561309581867487E-2</c:v>
                </c:pt>
                <c:pt idx="29">
                  <c:v>4.0876696933182535E-2</c:v>
                </c:pt>
                <c:pt idx="30">
                  <c:v>3.6458198227518335E-2</c:v>
                </c:pt>
                <c:pt idx="31">
                  <c:v>3.2373029119059218E-2</c:v>
                </c:pt>
                <c:pt idx="32">
                  <c:v>2.8626144247681017E-2</c:v>
                </c:pt>
                <c:pt idx="33">
                  <c:v>2.5214193484191971E-2</c:v>
                </c:pt>
                <c:pt idx="34">
                  <c:v>2.2127450062679698E-2</c:v>
                </c:pt>
                <c:pt idx="35">
                  <c:v>1.9351483235825542E-2</c:v>
                </c:pt>
                <c:pt idx="36">
                  <c:v>1.686857759609801E-2</c:v>
                </c:pt>
                <c:pt idx="37">
                  <c:v>1.4658911941653282E-2</c:v>
                </c:pt>
                <c:pt idx="38">
                  <c:v>1.2701517347389361E-2</c:v>
                </c:pt>
                <c:pt idx="39">
                  <c:v>1.0975037854508866E-2</c:v>
                </c:pt>
                <c:pt idx="40">
                  <c:v>9.4583187005176789E-3</c:v>
                </c:pt>
                <c:pt idx="41">
                  <c:v>8.1308469206181153E-3</c:v>
                </c:pt>
                <c:pt idx="42">
                  <c:v>6.9730679765471083E-3</c:v>
                </c:pt>
                <c:pt idx="43">
                  <c:v>5.9666002114390762E-3</c:v>
                </c:pt>
                <c:pt idx="44">
                  <c:v>5.0943666931247229E-3</c:v>
                </c:pt>
                <c:pt idx="45">
                  <c:v>4.3406616164315638E-3</c:v>
                </c:pt>
                <c:pt idx="46">
                  <c:v>3.6911660452271038E-3</c:v>
                </c:pt>
                <c:pt idx="47">
                  <c:v>3.13292549333636E-3</c:v>
                </c:pt>
                <c:pt idx="48">
                  <c:v>2.6542997366377865E-3</c:v>
                </c:pt>
                <c:pt idx="49">
                  <c:v>2.2448933534556233E-3</c:v>
                </c:pt>
                <c:pt idx="50">
                  <c:v>1.8954738220614974E-3</c:v>
                </c:pt>
                <c:pt idx="51">
                  <c:v>1.597882562737802E-3</c:v>
                </c:pt>
                <c:pt idx="52">
                  <c:v>1.3449430873497057E-3</c:v>
                </c:pt>
                <c:pt idx="53">
                  <c:v>1.1303693953034111E-3</c:v>
                </c:pt>
                <c:pt idx="54">
                  <c:v>9.4867691123313026E-4</c:v>
                </c:pt>
                <c:pt idx="55">
                  <c:v>7.9509757542517326E-4</c:v>
                </c:pt>
                <c:pt idx="56">
                  <c:v>6.6550015152255521E-4</c:v>
                </c:pt>
                <c:pt idx="57">
                  <c:v>5.5631638707798279E-4</c:v>
                </c:pt>
                <c:pt idx="58">
                  <c:v>4.6447333219879958E-4</c:v>
                </c:pt>
                <c:pt idx="59">
                  <c:v>3.8733187287869178E-4</c:v>
                </c:pt>
                <c:pt idx="60">
                  <c:v>3.2263135365426959E-4</c:v>
                </c:pt>
                <c:pt idx="61">
                  <c:v>2.6844003596560078E-4</c:v>
                </c:pt>
                <c:pt idx="62">
                  <c:v>2.2311105294198837E-4</c:v>
                </c:pt>
                <c:pt idx="63">
                  <c:v>1.8524346893497169E-4</c:v>
                </c:pt>
                <c:pt idx="64">
                  <c:v>1.5364802521669515E-4</c:v>
                </c:pt>
                <c:pt idx="65">
                  <c:v>1.2731714548519377E-4</c:v>
                </c:pt>
                <c:pt idx="66">
                  <c:v>1.0539878101128159E-4</c:v>
                </c:pt>
                <c:pt idx="67">
                  <c:v>8.7173691302020118E-5</c:v>
                </c:pt>
                <c:pt idx="68">
                  <c:v>7.2035778793886623E-5</c:v>
                </c:pt>
                <c:pt idx="69">
                  <c:v>5.9475122802729142E-5</c:v>
                </c:pt>
                <c:pt idx="70">
                  <c:v>4.9063386824066581E-5</c:v>
                </c:pt>
                <c:pt idx="71">
                  <c:v>4.0441302859878704E-5</c:v>
                </c:pt>
                <c:pt idx="72">
                  <c:v>3.3307965701686496E-5</c:v>
                </c:pt>
                <c:pt idx="73">
                  <c:v>2.74116982900243E-5</c:v>
                </c:pt>
                <c:pt idx="74">
                  <c:v>2.2542275906156858E-5</c:v>
                </c:pt>
                <c:pt idx="75">
                  <c:v>1.8524321729544204E-5</c:v>
                </c:pt>
                <c:pt idx="76">
                  <c:v>1.5211709052839477E-5</c:v>
                </c:pt>
                <c:pt idx="77">
                  <c:v>1.2482826129531444E-5</c:v>
                </c:pt>
                <c:pt idx="78">
                  <c:v>1.0236578258594396E-5</c:v>
                </c:pt>
                <c:pt idx="79">
                  <c:v>8.3890183600239898E-6</c:v>
                </c:pt>
                <c:pt idx="80">
                  <c:v>6.8705120747951988E-6</c:v>
                </c:pt>
              </c:numCache>
            </c:numRef>
          </c:yVal>
          <c:smooth val="1"/>
          <c:extLst>
            <c:ext xmlns:c16="http://schemas.microsoft.com/office/drawing/2014/chart" uri="{C3380CC4-5D6E-409C-BE32-E72D297353CC}">
              <c16:uniqueId val="{00000002-73C3-4C26-B87E-B677BCEA01F2}"/>
            </c:ext>
          </c:extLst>
        </c:ser>
        <c:ser>
          <c:idx val="3"/>
          <c:order val="3"/>
          <c:tx>
            <c:v>自由度20</c:v>
          </c:tx>
          <c:spPr>
            <a:ln w="3175" cap="rnd">
              <a:solidFill>
                <a:sysClr val="windowText" lastClr="000000"/>
              </a:solidFill>
              <a:prstDash val="dash"/>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(2)'!$E$2:$E$82</c:f>
              <c:numCache>
                <c:formatCode>General</c:formatCode>
                <c:ptCount val="81"/>
                <c:pt idx="0">
                  <c:v>0</c:v>
                </c:pt>
                <c:pt idx="1">
                  <c:v>4.0934871274926834E-12</c:v>
                </c:pt>
                <c:pt idx="2">
                  <c:v>1.6322616219566172E-9</c:v>
                </c:pt>
                <c:pt idx="3">
                  <c:v>4.8869453292261857E-8</c:v>
                </c:pt>
                <c:pt idx="4">
                  <c:v>5.0688855981514753E-7</c:v>
                </c:pt>
                <c:pt idx="5">
                  <c:v>2.9412299939541129E-6</c:v>
                </c:pt>
                <c:pt idx="6">
                  <c:v>1.181915913523395E-5</c:v>
                </c:pt>
                <c:pt idx="7">
                  <c:v>3.6858195249573269E-5</c:v>
                </c:pt>
                <c:pt idx="8">
                  <c:v>9.5474626621949005E-5</c:v>
                </c:pt>
                <c:pt idx="9">
                  <c:v>2.1462833187556093E-4</c:v>
                </c:pt>
                <c:pt idx="10">
                  <c:v>4.3145036899170329E-4</c:v>
                </c:pt>
                <c:pt idx="11">
                  <c:v>7.923031648153794E-4</c:v>
                </c:pt>
                <c:pt idx="12">
                  <c:v>1.3502519657802375E-3</c:v>
                </c:pt>
                <c:pt idx="13">
                  <c:v>2.1612258533535177E-3</c:v>
                </c:pt>
                <c:pt idx="14">
                  <c:v>3.2793568957362254E-3</c:v>
                </c:pt>
                <c:pt idx="15">
                  <c:v>4.7520836175038664E-3</c:v>
                </c:pt>
                <c:pt idx="16">
                  <c:v>6.6155958455251466E-3</c:v>
                </c:pt>
                <c:pt idx="17">
                  <c:v>8.8911061203076139E-3</c:v>
                </c:pt>
                <c:pt idx="18">
                  <c:v>1.1582289791329572E-2</c:v>
                </c:pt>
                <c:pt idx="19">
                  <c:v>1.4674072790086048E-2</c:v>
                </c:pt>
                <c:pt idx="20">
                  <c:v>1.8132788707821874E-2</c:v>
                </c:pt>
                <c:pt idx="21">
                  <c:v>2.1907593409937566E-2</c:v>
                </c:pt>
                <c:pt idx="22">
                  <c:v>2.5932926338023823E-2</c:v>
                </c:pt>
                <c:pt idx="23">
                  <c:v>3.0131746339665078E-2</c:v>
                </c:pt>
                <c:pt idx="24">
                  <c:v>3.4419244510281444E-2</c:v>
                </c:pt>
                <c:pt idx="25">
                  <c:v>3.8706741819107923E-2</c:v>
                </c:pt>
                <c:pt idx="26">
                  <c:v>4.2905508049520633E-2</c:v>
                </c:pt>
                <c:pt idx="27">
                  <c:v>4.6930283105813396E-2</c:v>
                </c:pt>
                <c:pt idx="28">
                  <c:v>5.0702334750295536E-2</c:v>
                </c:pt>
                <c:pt idx="29">
                  <c:v>5.4151942107950844E-2</c:v>
                </c:pt>
                <c:pt idx="30">
                  <c:v>5.7220246939115683E-2</c:v>
                </c:pt>
                <c:pt idx="31">
                  <c:v>5.986046129511715E-2</c:v>
                </c:pt>
                <c:pt idx="32">
                  <c:v>6.2038458644709749E-2</c:v>
                </c:pt>
                <c:pt idx="33">
                  <c:v>6.3732804955014308E-2</c:v>
                </c:pt>
                <c:pt idx="34">
                  <c:v>6.4934306513819068E-2</c:v>
                </c:pt>
                <c:pt idx="35">
                  <c:v>6.5645163146431693E-2</c:v>
                </c:pt>
                <c:pt idx="36">
                  <c:v>6.5877820004761348E-2</c:v>
                </c:pt>
                <c:pt idx="37">
                  <c:v>6.565360962229197E-2</c:v>
                </c:pt>
                <c:pt idx="38">
                  <c:v>6.5001269846133941E-2</c:v>
                </c:pt>
                <c:pt idx="39">
                  <c:v>6.3955413942221373E-2</c:v>
                </c:pt>
                <c:pt idx="40">
                  <c:v>6.255501786056665E-2</c:v>
                </c:pt>
                <c:pt idx="41">
                  <c:v>6.084197740571283E-2</c:v>
                </c:pt>
                <c:pt idx="42">
                  <c:v>5.885977574422125E-2</c:v>
                </c:pt>
                <c:pt idx="43">
                  <c:v>5.66522899542675E-2</c:v>
                </c:pt>
                <c:pt idx="44">
                  <c:v>5.4262754649102497E-2</c:v>
                </c:pt>
                <c:pt idx="45">
                  <c:v>5.1732891383230083E-2</c:v>
                </c:pt>
                <c:pt idx="46">
                  <c:v>4.9102204730975443E-2</c:v>
                </c:pt>
                <c:pt idx="47">
                  <c:v>4.6407439649451938E-2</c:v>
                </c:pt>
                <c:pt idx="48">
                  <c:v>4.3682189951524716E-2</c:v>
                </c:pt>
                <c:pt idx="49">
                  <c:v>4.0956644306215782E-2</c:v>
                </c:pt>
                <c:pt idx="50">
                  <c:v>3.8257454000432622E-2</c:v>
                </c:pt>
                <c:pt idx="51">
                  <c:v>3.5607705561054137E-2</c:v>
                </c:pt>
                <c:pt idx="52">
                  <c:v>3.3026981066887194E-2</c:v>
                </c:pt>
                <c:pt idx="53">
                  <c:v>3.05314893960957E-2</c:v>
                </c:pt>
                <c:pt idx="54">
                  <c:v>2.8134252588317296E-2</c:v>
                </c:pt>
                <c:pt idx="55">
                  <c:v>2.5845332800607745E-2</c:v>
                </c:pt>
                <c:pt idx="56">
                  <c:v>2.3672086871194903E-2</c:v>
                </c:pt>
                <c:pt idx="57">
                  <c:v>2.1619437164388002E-2</c:v>
                </c:pt>
                <c:pt idx="58">
                  <c:v>1.9690149064269361E-2</c:v>
                </c:pt>
                <c:pt idx="59">
                  <c:v>1.7885107144029785E-2</c:v>
                </c:pt>
                <c:pt idx="60">
                  <c:v>1.6203583609868448E-2</c:v>
                </c:pt>
                <c:pt idx="61">
                  <c:v>1.464349406679207E-2</c:v>
                </c:pt>
                <c:pt idx="62">
                  <c:v>1.3201636955285189E-2</c:v>
                </c:pt>
                <c:pt idx="63">
                  <c:v>1.1873914150542493E-2</c:v>
                </c:pt>
                <c:pt idx="64">
                  <c:v>1.0655531196403532E-2</c:v>
                </c:pt>
                <c:pt idx="65">
                  <c:v>9.5411764677005434E-3</c:v>
                </c:pt>
                <c:pt idx="66">
                  <c:v>8.5251792257718343E-3</c:v>
                </c:pt>
                <c:pt idx="67">
                  <c:v>7.6016470641589251E-3</c:v>
                </c:pt>
                <c:pt idx="68">
                  <c:v>6.7645836488724525E-3</c:v>
                </c:pt>
                <c:pt idx="69">
                  <c:v>6.007987955024721E-3</c:v>
                </c:pt>
                <c:pt idx="70">
                  <c:v>5.3259364042871045E-3</c:v>
                </c:pt>
                <c:pt idx="71">
                  <c:v>4.7126494303691199E-3</c:v>
                </c:pt>
                <c:pt idx="72">
                  <c:v>4.1625440565479076E-3</c:v>
                </c:pt>
                <c:pt idx="73">
                  <c:v>3.6702740731011357E-3</c:v>
                </c:pt>
                <c:pt idx="74">
                  <c:v>3.2307593649112867E-3</c:v>
                </c:pt>
                <c:pt idx="75">
                  <c:v>2.8392058707287973E-3</c:v>
                </c:pt>
                <c:pt idx="76">
                  <c:v>2.4911175644197585E-3</c:v>
                </c:pt>
                <c:pt idx="77">
                  <c:v>2.1823017424407688E-3</c:v>
                </c:pt>
                <c:pt idx="78">
                  <c:v>1.9088687869595218E-3</c:v>
                </c:pt>
                <c:pt idx="79">
                  <c:v>1.6672274554889214E-3</c:v>
                </c:pt>
                <c:pt idx="80">
                  <c:v>1.4540766295862838E-3</c:v>
                </c:pt>
              </c:numCache>
            </c:numRef>
          </c:yVal>
          <c:smooth val="1"/>
          <c:extLst>
            <c:ext xmlns:c16="http://schemas.microsoft.com/office/drawing/2014/chart" uri="{C3380CC4-5D6E-409C-BE32-E72D297353CC}">
              <c16:uniqueId val="{00000003-73C3-4C26-B87E-B677BCEA01F2}"/>
            </c:ext>
          </c:extLst>
        </c:ser>
        <c:ser>
          <c:idx val="4"/>
          <c:order val="4"/>
          <c:tx>
            <c:v>自由度30</c:v>
          </c:tx>
          <c:spPr>
            <a:ln w="3175" cap="rnd">
              <a:solidFill>
                <a:sysClr val="windowText" lastClr="000000"/>
              </a:solidFill>
              <a:prstDash val="lgDashDotDot"/>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(2)'!$F$2:$F$82</c:f>
              <c:numCache>
                <c:formatCode>General</c:formatCode>
                <c:ptCount val="81"/>
                <c:pt idx="0">
                  <c:v>0</c:v>
                </c:pt>
                <c:pt idx="1">
                  <c:v>1.6639801960298357E-20</c:v>
                </c:pt>
                <c:pt idx="2">
                  <c:v>2.1232174361531928E-16</c:v>
                </c:pt>
                <c:pt idx="3">
                  <c:v>4.8272354070163344E-14</c:v>
                </c:pt>
                <c:pt idx="4">
                  <c:v>2.1099257401562919E-12</c:v>
                </c:pt>
                <c:pt idx="5">
                  <c:v>3.7362311073962623E-11</c:v>
                </c:pt>
                <c:pt idx="6">
                  <c:v>3.7359199002323579E-10</c:v>
                </c:pt>
                <c:pt idx="7">
                  <c:v>2.5181348906610107E-9</c:v>
                </c:pt>
                <c:pt idx="8">
                  <c:v>1.2717232983276574E-8</c:v>
                </c:pt>
                <c:pt idx="9">
                  <c:v>5.1517445644037051E-8</c:v>
                </c:pt>
                <c:pt idx="10">
                  <c:v>1.7538222234784407E-7</c:v>
                </c:pt>
                <c:pt idx="11">
                  <c:v>5.1869198914969323E-7</c:v>
                </c:pt>
                <c:pt idx="12">
                  <c:v>1.3657643510014919E-6</c:v>
                </c:pt>
                <c:pt idx="13">
                  <c:v>3.2619074885449396E-6</c:v>
                </c:pt>
                <c:pt idx="14">
                  <c:v>7.1694127937997995E-6</c:v>
                </c:pt>
                <c:pt idx="15">
                  <c:v>1.4668817092095743E-5</c:v>
                </c:pt>
                <c:pt idx="16">
                  <c:v>2.8198343930310331E-5</c:v>
                </c:pt>
                <c:pt idx="17">
                  <c:v>5.1316275125678676E-5</c:v>
                </c:pt>
                <c:pt idx="18">
                  <c:v>8.8963462304390755E-5</c:v>
                </c:pt>
                <c:pt idx="19">
                  <c:v>1.4769758627383047E-4</c:v>
                </c:pt>
                <c:pt idx="20">
                  <c:v>2.3586815148161558E-4</c:v>
                </c:pt>
                <c:pt idx="21">
                  <c:v>3.637021513362913E-4</c:v>
                </c:pt>
                <c:pt idx="22">
                  <c:v>5.4327491774697667E-4</c:v>
                </c:pt>
                <c:pt idx="23">
                  <c:v>7.8834842985415869E-4</c:v>
                </c:pt>
                <c:pt idx="24">
                  <c:v>1.1140694526804379E-3</c:v>
                </c:pt>
                <c:pt idx="25">
                  <c:v>1.5365311998272989E-3</c:v>
                </c:pt>
                <c:pt idx="26">
                  <c:v>2.0722135677123245E-3</c:v>
                </c:pt>
                <c:pt idx="27">
                  <c:v>2.7373272388784222E-3</c:v>
                </c:pt>
                <c:pt idx="28">
                  <c:v>3.547095155462112E-3</c:v>
                </c:pt>
                <c:pt idx="29">
                  <c:v>4.5150103526663491E-3</c:v>
                </c:pt>
                <c:pt idx="30">
                  <c:v>5.6521115628370318E-3</c:v>
                </c:pt>
                <c:pt idx="31">
                  <c:v>6.9663173144708579E-3</c:v>
                </c:pt>
                <c:pt idx="32">
                  <c:v>8.4618556979264518E-3</c:v>
                </c:pt>
                <c:pt idx="33">
                  <c:v>1.0138821013405672E-2</c:v>
                </c:pt>
                <c:pt idx="34">
                  <c:v>1.1992880770764595E-2</c:v>
                </c:pt>
                <c:pt idx="35">
                  <c:v>1.4015147666182681E-2</c:v>
                </c:pt>
                <c:pt idx="36">
                  <c:v>1.6192221917503954E-2</c:v>
                </c:pt>
                <c:pt idx="37">
                  <c:v>1.8506400348280456E-2</c:v>
                </c:pt>
                <c:pt idx="38">
                  <c:v>2.0936040426336996E-2</c:v>
                </c:pt>
                <c:pt idx="39">
                  <c:v>2.3456060519275432E-2</c:v>
                </c:pt>
                <c:pt idx="40">
                  <c:v>2.6038552223013094E-2</c:v>
                </c:pt>
                <c:pt idx="41">
                  <c:v>2.8653476908645212E-2</c:v>
                </c:pt>
                <c:pt idx="42">
                  <c:v>3.1269416648032948E-2</c:v>
                </c:pt>
                <c:pt idx="43">
                  <c:v>3.3854349339468334E-2</c:v>
                </c:pt>
                <c:pt idx="44">
                  <c:v>3.6376418993475719E-2</c:v>
                </c:pt>
                <c:pt idx="45">
                  <c:v>3.8804674523783937E-2</c:v>
                </c:pt>
                <c:pt idx="46">
                  <c:v>4.1109753749477194E-2</c:v>
                </c:pt>
                <c:pt idx="47">
                  <c:v>4.3264493364934355E-2</c:v>
                </c:pt>
                <c:pt idx="48">
                  <c:v>4.524445009164918E-2</c:v>
                </c:pt>
                <c:pt idx="49">
                  <c:v>4.7028322827086383E-2</c:v>
                </c:pt>
                <c:pt idx="50">
                  <c:v>4.8598270118289905E-2</c:v>
                </c:pt>
                <c:pt idx="51">
                  <c:v>4.9940121518848989E-2</c:v>
                </c:pt>
                <c:pt idx="52">
                  <c:v>5.1043485186762196E-2</c:v>
                </c:pt>
                <c:pt idx="53">
                  <c:v>5.1901757341065974E-2</c:v>
                </c:pt>
                <c:pt idx="54">
                  <c:v>5.2512041851933797E-2</c:v>
                </c:pt>
                <c:pt idx="55">
                  <c:v>5.2874990265353444E-2</c:v>
                </c:pt>
                <c:pt idx="56">
                  <c:v>5.2994573965257773E-2</c:v>
                </c:pt>
                <c:pt idx="57">
                  <c:v>5.2877800985728404E-2</c:v>
                </c:pt>
                <c:pt idx="58">
                  <c:v>5.2534390256805612E-2</c:v>
                </c:pt>
                <c:pt idx="59">
                  <c:v>5.1976415867195105E-2</c:v>
                </c:pt>
                <c:pt idx="60">
                  <c:v>5.1217933332267096E-2</c:v>
                </c:pt>
                <c:pt idx="61">
                  <c:v>5.0274598946496309E-2</c:v>
                </c:pt>
                <c:pt idx="62">
                  <c:v>4.9163292155766064E-2</c:v>
                </c:pt>
                <c:pt idx="63">
                  <c:v>4.7901749582786882E-2</c:v>
                </c:pt>
                <c:pt idx="64">
                  <c:v>4.6508217947885538E-2</c:v>
                </c:pt>
                <c:pt idx="65">
                  <c:v>4.5001131709044358E-2</c:v>
                </c:pt>
                <c:pt idx="66">
                  <c:v>4.3398819851504788E-2</c:v>
                </c:pt>
                <c:pt idx="67">
                  <c:v>4.1719244930987796E-2</c:v>
                </c:pt>
                <c:pt idx="68">
                  <c:v>3.9979776248489418E-2</c:v>
                </c:pt>
                <c:pt idx="69">
                  <c:v>3.8196997932377921E-2</c:v>
                </c:pt>
                <c:pt idx="70">
                  <c:v>3.6386551740436195E-2</c:v>
                </c:pt>
                <c:pt idx="71">
                  <c:v>3.4563013578403197E-2</c:v>
                </c:pt>
                <c:pt idx="72">
                  <c:v>3.2739802063949053E-2</c:v>
                </c:pt>
                <c:pt idx="73">
                  <c:v>3.0929116942100706E-2</c:v>
                </c:pt>
                <c:pt idx="74">
                  <c:v>2.9141904772019098E-2</c:v>
                </c:pt>
                <c:pt idx="75">
                  <c:v>2.7387849044732217E-2</c:v>
                </c:pt>
                <c:pt idx="76">
                  <c:v>2.5675381743848657E-2</c:v>
                </c:pt>
                <c:pt idx="77">
                  <c:v>2.4011713312046698E-2</c:v>
                </c:pt>
                <c:pt idx="78">
                  <c:v>2.2402878020355215E-2</c:v>
                </c:pt>
                <c:pt idx="79">
                  <c:v>2.0853791840079978E-2</c:v>
                </c:pt>
                <c:pt idx="80">
                  <c:v>1.9368320074409383E-2</c:v>
                </c:pt>
              </c:numCache>
            </c:numRef>
          </c:yVal>
          <c:smooth val="1"/>
          <c:extLst>
            <c:ext xmlns:c16="http://schemas.microsoft.com/office/drawing/2014/chart" uri="{C3380CC4-5D6E-409C-BE32-E72D297353CC}">
              <c16:uniqueId val="{00000004-73C3-4C26-B87E-B677BCEA01F2}"/>
            </c:ext>
          </c:extLst>
        </c:ser>
        <c:dLbls>
          <c:showLegendKey val="0"/>
          <c:showVal val="0"/>
          <c:showCatName val="0"/>
          <c:showSerName val="0"/>
          <c:showPercent val="0"/>
          <c:showBubbleSize val="0"/>
        </c:dLbls>
        <c:axId val="-1633289568"/>
        <c:axId val="-1633285216"/>
      </c:scatterChart>
      <c:valAx>
        <c:axId val="-1633289568"/>
        <c:scaling>
          <c:orientation val="minMax"/>
          <c:max val="40"/>
          <c:min val="0"/>
        </c:scaling>
        <c:delete val="0"/>
        <c:axPos val="b"/>
        <c:majorGridlines>
          <c:spPr>
            <a:ln w="3175" cap="flat" cmpd="sng" algn="ctr">
              <a:solidFill>
                <a:schemeClr val="tx1"/>
              </a:solidFill>
              <a:prstDash val="sysDot"/>
              <a:round/>
            </a:ln>
            <a:effectLst/>
          </c:spPr>
        </c:majorGridlines>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lang="ja-JP" sz="700" b="0" i="0" u="none" strike="noStrike" kern="1200" baseline="0">
                <a:solidFill>
                  <a:schemeClr val="tx1">
                    <a:lumMod val="65000"/>
                    <a:lumOff val="35000"/>
                  </a:schemeClr>
                </a:solidFill>
                <a:latin typeface="Times New Roman" panose="02020603050405020304" pitchFamily="18" charset="0"/>
                <a:ea typeface="游明朝" panose="02020400000000000000" pitchFamily="18" charset="-128"/>
                <a:cs typeface="Times New Roman" panose="02020603050405020304" pitchFamily="18" charset="0"/>
              </a:defRPr>
            </a:pPr>
            <a:endParaRPr lang="ja-JP"/>
          </a:p>
        </c:txPr>
        <c:crossAx val="-1633285216"/>
        <c:crosses val="autoZero"/>
        <c:crossBetween val="midCat"/>
        <c:majorUnit val="10"/>
      </c:valAx>
      <c:valAx>
        <c:axId val="-1633285216"/>
        <c:scaling>
          <c:orientation val="minMax"/>
          <c:max val="0.25"/>
          <c:min val="0"/>
        </c:scaling>
        <c:delete val="0"/>
        <c:axPos val="l"/>
        <c:majorGridlines>
          <c:spPr>
            <a:ln w="3175" cap="flat" cmpd="sng" algn="ctr">
              <a:solidFill>
                <a:schemeClr val="tx1"/>
              </a:solidFill>
              <a:prstDash val="sysDot"/>
              <a:round/>
            </a:ln>
            <a:effectLst/>
          </c:spPr>
        </c:majorGridlines>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lang="ja-JP" sz="700" b="0" i="0" u="none" strike="noStrike" kern="1200" baseline="0">
                <a:solidFill>
                  <a:schemeClr val="tx1">
                    <a:lumMod val="65000"/>
                    <a:lumOff val="35000"/>
                  </a:schemeClr>
                </a:solidFill>
                <a:latin typeface="Times New Roman" panose="02020603050405020304" pitchFamily="18" charset="0"/>
                <a:ea typeface="游明朝" panose="02020400000000000000" pitchFamily="18" charset="-128"/>
                <a:cs typeface="Times New Roman" panose="02020603050405020304" pitchFamily="18" charset="0"/>
              </a:defRPr>
            </a:pPr>
            <a:endParaRPr lang="ja-JP"/>
          </a:p>
        </c:txPr>
        <c:crossAx val="-1633289568"/>
        <c:crosses val="autoZero"/>
        <c:crossBetween val="midCat"/>
        <c:majorUnit val="0.1"/>
      </c:valAx>
      <c:spPr>
        <a:noFill/>
        <a:ln w="25400">
          <a:noFill/>
        </a:ln>
        <a:effectLst/>
      </c:spPr>
    </c:plotArea>
    <c:plotVisOnly val="1"/>
    <c:dispBlanksAs val="gap"/>
    <c:showDLblsOverMax val="0"/>
  </c:chart>
  <c:spPr>
    <a:solidFill>
      <a:schemeClr val="lt1"/>
    </a:solidFill>
    <a:ln w="9525" cap="flat" cmpd="sng" algn="ctr">
      <a:noFill/>
      <a:round/>
    </a:ln>
    <a:effectLst/>
  </c:spPr>
  <c:txPr>
    <a:bodyPr/>
    <a:lstStyle/>
    <a:p>
      <a:pPr>
        <a:defRPr sz="700">
          <a:latin typeface="Times New Roman" panose="02020603050405020304" pitchFamily="18" charset="0"/>
          <a:ea typeface="游明朝" panose="02020400000000000000" pitchFamily="18" charset="-128"/>
          <a:cs typeface="Times New Roman" panose="02020603050405020304" pitchFamily="18" charset="0"/>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0.9872</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819048" cy="2047619"/>
        </a:xfrm>
        <a:prstGeom xmlns:a="http://schemas.openxmlformats.org/drawingml/2006/main" prst="rect">
          <a:avLst/>
        </a:prstGeom>
      </cdr:spPr>
    </cdr:pic>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6">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3175">
          <a:solidFill>
            <a:schemeClr val="tx1"/>
          </a:solidFill>
        </a:ln>
        <a:effectLst/>
      </a:spPr>
      <a:bodyPr wrap="square" lIns="36000" tIns="36000" rIns="36000" bIns="36000"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AB3B3-0916-400D-BF98-A4E88039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02‗梗概作成要領英文‗2025.dotx</Template>
  <TotalTime>2</TotalTime>
  <Pages>2</Pages>
  <Words>964</Words>
  <Characters>5496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智美</dc:creator>
  <cp:keywords/>
  <dc:description/>
  <cp:lastModifiedBy>齋藤　智美</cp:lastModifiedBy>
  <cp:revision>1</cp:revision>
  <cp:lastPrinted>2019-03-26T01:00:00Z</cp:lastPrinted>
  <dcterms:created xsi:type="dcterms:W3CDTF">2025-08-20T00:55:00Z</dcterms:created>
  <dcterms:modified xsi:type="dcterms:W3CDTF">2025-08-20T00:57:00Z</dcterms:modified>
</cp:coreProperties>
</file>